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2655"/>
        <w:gridCol w:w="5805"/>
        <w:gridCol w:w="7"/>
      </w:tblGrid>
      <w:tr w:rsidR="00280894" w:rsidTr="00CB01EF"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894" w:rsidRDefault="00280894" w:rsidP="00CB01E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0</wp:posOffset>
                  </wp:positionV>
                  <wp:extent cx="1514475" cy="1190625"/>
                  <wp:effectExtent l="19050" t="0" r="9525" b="0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894" w:rsidRDefault="00280894" w:rsidP="00CB01EF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7143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94" w:rsidRDefault="00280894" w:rsidP="00CB01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280894" w:rsidRDefault="00280894" w:rsidP="00CB01EF">
            <w:pPr>
              <w:pStyle w:val="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           </w:t>
            </w:r>
            <w:r>
              <w:rPr>
                <w:rFonts w:ascii="Arial" w:hAnsi="Arial" w:cs="Arial"/>
              </w:rPr>
              <w:t>ΤEΧΝΟΛΟΓΙΚΟ ΕΚΠΑΙΔΕΥΤΙΚΟ ΙΔΡΥΜΑ</w:t>
            </w:r>
          </w:p>
          <w:p w:rsidR="00280894" w:rsidRDefault="00280894" w:rsidP="00CB01EF">
            <w:pPr>
              <w:rPr>
                <w:rFonts w:ascii="Arial" w:hAnsi="Arial" w:cs="Arial"/>
                <w:b/>
              </w:rPr>
            </w:pPr>
            <w:r>
              <w:t xml:space="preserve">                 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Τ.Ε.Ι.)  ΚΕΝΤΡΙΚΗΣ ΜΑΚΕΔΟΝΙΑΣ </w:t>
            </w:r>
          </w:p>
          <w:p w:rsidR="00280894" w:rsidRDefault="00280894" w:rsidP="00CB01EF"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ΤΕΡΜΑ ΜΑΓΝΗΣΙΑΣ – 62124 ΣΕΡΡΕΣ</w:t>
            </w:r>
          </w:p>
        </w:tc>
      </w:tr>
      <w:tr w:rsidR="00280894" w:rsidTr="00CB01EF">
        <w:trPr>
          <w:gridAfter w:val="1"/>
          <w:wAfter w:w="7" w:type="dxa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894" w:rsidRDefault="00280894" w:rsidP="00CB01E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894" w:rsidRDefault="00280894" w:rsidP="00CB01EF">
            <w:pPr>
              <w:jc w:val="center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280894" w:rsidRPr="00E55A21" w:rsidRDefault="00280894" w:rsidP="00280894">
      <w:pPr>
        <w:jc w:val="both"/>
        <w:rPr>
          <w:rFonts w:ascii="Calibri" w:hAnsi="Calibri" w:cs="Calibri"/>
          <w:bCs/>
          <w:sz w:val="22"/>
          <w:szCs w:val="22"/>
        </w:rPr>
      </w:pPr>
      <w:r w:rsidRPr="00E55A21">
        <w:rPr>
          <w:rFonts w:ascii="Calibri" w:hAnsi="Calibri" w:cs="Calibri"/>
          <w:bCs/>
          <w:sz w:val="22"/>
          <w:szCs w:val="22"/>
        </w:rPr>
        <w:t xml:space="preserve">Δ/ΝΣΗ ΔΙΟΙΚΗΤΙΚΟΥ ΟΙΚΟΝΟΜΙΚΟΥ                         </w:t>
      </w:r>
    </w:p>
    <w:p w:rsidR="00280894" w:rsidRPr="00E55A21" w:rsidRDefault="00280894" w:rsidP="00280894">
      <w:pPr>
        <w:jc w:val="both"/>
        <w:rPr>
          <w:rFonts w:ascii="Calibri" w:hAnsi="Calibri" w:cs="Calibri"/>
          <w:bCs/>
          <w:sz w:val="22"/>
          <w:szCs w:val="22"/>
        </w:rPr>
      </w:pPr>
      <w:r w:rsidRPr="00E55A21">
        <w:rPr>
          <w:rFonts w:ascii="Calibri" w:hAnsi="Calibri" w:cs="Calibri"/>
          <w:bCs/>
          <w:sz w:val="22"/>
          <w:szCs w:val="22"/>
        </w:rPr>
        <w:t xml:space="preserve">Τμήμα Συλλογικών Ατομικών Οργάνων και                             </w:t>
      </w:r>
    </w:p>
    <w:p w:rsidR="00280894" w:rsidRPr="00E55A21" w:rsidRDefault="00280894" w:rsidP="00280894">
      <w:pPr>
        <w:rPr>
          <w:rFonts w:ascii="Calibri" w:hAnsi="Calibri" w:cs="Calibri"/>
          <w:bCs/>
          <w:sz w:val="22"/>
          <w:szCs w:val="22"/>
        </w:rPr>
      </w:pPr>
      <w:r w:rsidRPr="00E55A21">
        <w:rPr>
          <w:rFonts w:ascii="Calibri" w:hAnsi="Calibri" w:cs="Calibri"/>
          <w:bCs/>
          <w:sz w:val="22"/>
          <w:szCs w:val="22"/>
        </w:rPr>
        <w:t xml:space="preserve"> Επιτροπών                                                   </w:t>
      </w:r>
    </w:p>
    <w:p w:rsidR="00280894" w:rsidRPr="00E55A21" w:rsidRDefault="00280894" w:rsidP="00280894">
      <w:pPr>
        <w:rPr>
          <w:rFonts w:ascii="Calibri" w:hAnsi="Calibri" w:cs="Calibri"/>
          <w:bCs/>
          <w:sz w:val="22"/>
          <w:szCs w:val="22"/>
        </w:rPr>
      </w:pPr>
      <w:r w:rsidRPr="00E55A21">
        <w:rPr>
          <w:rFonts w:ascii="Calibri" w:hAnsi="Calibri" w:cs="Calibri"/>
          <w:bCs/>
          <w:sz w:val="22"/>
          <w:szCs w:val="22"/>
        </w:rPr>
        <w:t xml:space="preserve">Πληροφορίες: Φ.Γκαβέζου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</w:t>
      </w:r>
      <w:r w:rsidRPr="00E55A21">
        <w:rPr>
          <w:rFonts w:ascii="Calibri" w:hAnsi="Calibri" w:cs="Calibri"/>
          <w:bCs/>
          <w:sz w:val="22"/>
          <w:szCs w:val="22"/>
        </w:rPr>
        <w:t xml:space="preserve"> Σέρρες  </w:t>
      </w:r>
      <w:r w:rsidRPr="00AE2518">
        <w:rPr>
          <w:rFonts w:ascii="Calibri" w:hAnsi="Calibri" w:cs="Calibri"/>
          <w:bCs/>
          <w:sz w:val="22"/>
          <w:szCs w:val="22"/>
        </w:rPr>
        <w:t>25.0</w:t>
      </w:r>
      <w:r w:rsidR="00AE2518" w:rsidRPr="00AE2518">
        <w:rPr>
          <w:rFonts w:ascii="Calibri" w:hAnsi="Calibri" w:cs="Calibri"/>
          <w:bCs/>
          <w:sz w:val="22"/>
          <w:szCs w:val="22"/>
        </w:rPr>
        <w:t>8</w:t>
      </w:r>
      <w:r w:rsidRPr="00AE2518">
        <w:rPr>
          <w:rFonts w:ascii="Calibri" w:hAnsi="Calibri" w:cs="Calibri"/>
          <w:bCs/>
          <w:sz w:val="22"/>
          <w:szCs w:val="22"/>
        </w:rPr>
        <w:t>.2016</w:t>
      </w:r>
    </w:p>
    <w:p w:rsidR="00AE2518" w:rsidRPr="00AE2518" w:rsidRDefault="00280894" w:rsidP="00280894">
      <w:pPr>
        <w:rPr>
          <w:rFonts w:ascii="Calibri" w:hAnsi="Calibri" w:cs="Calibri"/>
          <w:bCs/>
          <w:sz w:val="22"/>
          <w:szCs w:val="22"/>
        </w:rPr>
      </w:pPr>
      <w:r w:rsidRPr="00E55A21">
        <w:rPr>
          <w:rFonts w:ascii="Calibri" w:hAnsi="Calibri" w:cs="Calibri"/>
          <w:bCs/>
          <w:sz w:val="22"/>
          <w:szCs w:val="22"/>
        </w:rPr>
        <w:t xml:space="preserve">Τηλ.: 23210 49210                                                  Α.Π.:   </w:t>
      </w:r>
      <w:r w:rsidRPr="00AE2518">
        <w:rPr>
          <w:rFonts w:ascii="Calibri" w:hAnsi="Calibri" w:cs="Calibri"/>
          <w:bCs/>
          <w:sz w:val="22"/>
          <w:szCs w:val="22"/>
        </w:rPr>
        <w:t>2</w:t>
      </w:r>
      <w:r w:rsidR="00AE2518" w:rsidRPr="00AE2518">
        <w:rPr>
          <w:rFonts w:ascii="Calibri" w:hAnsi="Calibri" w:cs="Calibri"/>
          <w:bCs/>
          <w:sz w:val="22"/>
          <w:szCs w:val="22"/>
        </w:rPr>
        <w:t>755</w:t>
      </w:r>
    </w:p>
    <w:p w:rsidR="00280894" w:rsidRDefault="00280894" w:rsidP="00280894">
      <w:pPr>
        <w:rPr>
          <w:rFonts w:ascii="Arial" w:hAnsi="Arial"/>
          <w:sz w:val="22"/>
        </w:rPr>
      </w:pPr>
      <w:r w:rsidRPr="00E55A21">
        <w:rPr>
          <w:rFonts w:ascii="Calibri" w:hAnsi="Calibri" w:cs="Calibri"/>
          <w:bCs/>
          <w:sz w:val="22"/>
          <w:szCs w:val="22"/>
        </w:rPr>
        <w:t>Fax : 23210 46556</w:t>
      </w:r>
      <w:r>
        <w:rPr>
          <w:rFonts w:ascii="Arial" w:hAnsi="Arial"/>
          <w:sz w:val="22"/>
        </w:rPr>
        <w:t xml:space="preserve"> </w:t>
      </w:r>
    </w:p>
    <w:p w:rsidR="00280894" w:rsidRPr="00E55A21" w:rsidRDefault="00280894" w:rsidP="00280894">
      <w:pPr>
        <w:ind w:firstLine="2700"/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         </w:t>
      </w:r>
      <w:r w:rsidRPr="00E55A21">
        <w:rPr>
          <w:rFonts w:ascii="Calibri" w:hAnsi="Calibri" w:cs="Calibri"/>
          <w:b/>
          <w:bCs/>
          <w:sz w:val="22"/>
          <w:szCs w:val="22"/>
        </w:rPr>
        <w:t xml:space="preserve">ΠΡΟΣ:  1.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Pr="00E55A21">
        <w:rPr>
          <w:rFonts w:ascii="Calibri" w:hAnsi="Calibri" w:cs="Calibri"/>
          <w:bCs/>
          <w:sz w:val="22"/>
          <w:szCs w:val="22"/>
        </w:rPr>
        <w:t xml:space="preserve">Σύλλογο </w:t>
      </w:r>
      <w:r>
        <w:rPr>
          <w:rFonts w:ascii="Calibri" w:hAnsi="Calibri" w:cs="Calibri"/>
          <w:bCs/>
          <w:sz w:val="22"/>
          <w:szCs w:val="22"/>
        </w:rPr>
        <w:t xml:space="preserve">προπτυχιακών </w:t>
      </w:r>
      <w:r w:rsidRPr="00E55A21">
        <w:rPr>
          <w:rFonts w:ascii="Calibri" w:hAnsi="Calibri" w:cs="Calibri"/>
          <w:bCs/>
          <w:sz w:val="22"/>
          <w:szCs w:val="22"/>
        </w:rPr>
        <w:t xml:space="preserve"> φοιτητών</w:t>
      </w:r>
    </w:p>
    <w:p w:rsidR="00280894" w:rsidRPr="00E55A21" w:rsidRDefault="00280894" w:rsidP="00280894">
      <w:pPr>
        <w:tabs>
          <w:tab w:val="left" w:pos="4320"/>
        </w:tabs>
        <w:rPr>
          <w:rFonts w:ascii="Calibri" w:hAnsi="Calibri" w:cs="Calibri"/>
          <w:bCs/>
          <w:sz w:val="22"/>
          <w:szCs w:val="22"/>
        </w:rPr>
      </w:pPr>
      <w:r w:rsidRPr="00E55A21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Pr="00E55A2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E55A21">
        <w:rPr>
          <w:rFonts w:ascii="Calibri" w:hAnsi="Calibri" w:cs="Calibri"/>
          <w:bCs/>
          <w:sz w:val="22"/>
          <w:szCs w:val="22"/>
        </w:rPr>
        <w:t xml:space="preserve">   του Τ.Ε.Ι. Κεντρικής Μακεδονίας  </w:t>
      </w:r>
    </w:p>
    <w:tbl>
      <w:tblPr>
        <w:tblW w:w="13611" w:type="dxa"/>
        <w:tblLayout w:type="fixed"/>
        <w:tblLook w:val="0000"/>
      </w:tblPr>
      <w:tblGrid>
        <w:gridCol w:w="9039"/>
        <w:gridCol w:w="180"/>
        <w:gridCol w:w="4212"/>
        <w:gridCol w:w="180"/>
      </w:tblGrid>
      <w:tr w:rsidR="00280894" w:rsidRPr="00E55A21" w:rsidTr="00CB01EF">
        <w:trPr>
          <w:gridAfter w:val="1"/>
          <w:wAfter w:w="180" w:type="dxa"/>
        </w:trPr>
        <w:tc>
          <w:tcPr>
            <w:tcW w:w="9219" w:type="dxa"/>
            <w:gridSpan w:val="2"/>
          </w:tcPr>
          <w:p w:rsidR="0031204E" w:rsidRDefault="0031204E" w:rsidP="00AE2518">
            <w:pPr>
              <w:tabs>
                <w:tab w:val="left" w:pos="3969"/>
              </w:tabs>
              <w:ind w:left="3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31204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Μεταπτυχιακούς φοιτητές του Τ.Ε.Ι. Κεντρικής       </w:t>
            </w:r>
          </w:p>
          <w:p w:rsidR="0031204E" w:rsidRPr="00E55A21" w:rsidRDefault="0031204E" w:rsidP="0031204E">
            <w:pPr>
              <w:tabs>
                <w:tab w:val="left" w:pos="4065"/>
              </w:tabs>
              <w:ind w:left="3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     Μακεδονίας</w:t>
            </w:r>
          </w:p>
          <w:p w:rsidR="00280894" w:rsidRDefault="00280894" w:rsidP="00CB01EF">
            <w:pPr>
              <w:pStyle w:val="a3"/>
              <w:tabs>
                <w:tab w:val="left" w:pos="4140"/>
              </w:tabs>
              <w:spacing w:line="240" w:lineRule="auto"/>
              <w:ind w:left="1080" w:hanging="1080"/>
              <w:rPr>
                <w:rFonts w:ascii="Calibri" w:hAnsi="Calibri" w:cs="Calibri"/>
                <w:bCs/>
                <w:szCs w:val="22"/>
              </w:rPr>
            </w:pPr>
            <w:r w:rsidRPr="00E55A21">
              <w:rPr>
                <w:rFonts w:ascii="Calibri" w:hAnsi="Calibri" w:cs="Calibri"/>
                <w:bCs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 w:cs="Calibri"/>
                <w:bCs/>
                <w:szCs w:val="22"/>
              </w:rPr>
              <w:t xml:space="preserve">       </w:t>
            </w:r>
            <w:r w:rsidRPr="00E55A21">
              <w:rPr>
                <w:rFonts w:ascii="Calibri" w:hAnsi="Calibri" w:cs="Calibri"/>
                <w:b/>
                <w:bCs/>
                <w:szCs w:val="22"/>
              </w:rPr>
              <w:t>ΚΟΙΝ.:</w:t>
            </w:r>
            <w:r w:rsidRPr="00E55A21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E55A21">
              <w:rPr>
                <w:rFonts w:ascii="Calibri" w:hAnsi="Calibri" w:cs="Calibri"/>
                <w:b/>
                <w:bCs/>
                <w:szCs w:val="22"/>
              </w:rPr>
              <w:t>1.</w:t>
            </w:r>
            <w:r w:rsidRPr="00E55A21">
              <w:rPr>
                <w:rFonts w:ascii="Calibri" w:hAnsi="Calibri" w:cs="Calibri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Cs w:val="22"/>
              </w:rPr>
              <w:t xml:space="preserve">   </w:t>
            </w:r>
            <w:r w:rsidRPr="00E55A21">
              <w:rPr>
                <w:rFonts w:ascii="Calibri" w:hAnsi="Calibri" w:cs="Calibri"/>
                <w:bCs/>
                <w:szCs w:val="22"/>
              </w:rPr>
              <w:t>Πίνακα ανακοινώσεων</w:t>
            </w:r>
          </w:p>
          <w:p w:rsidR="00280894" w:rsidRPr="00E55A21" w:rsidRDefault="00280894" w:rsidP="00CB01EF">
            <w:pPr>
              <w:pStyle w:val="a3"/>
              <w:tabs>
                <w:tab w:val="left" w:pos="4140"/>
              </w:tabs>
              <w:spacing w:line="240" w:lineRule="auto"/>
              <w:ind w:left="1080" w:hanging="108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                                                                             </w:t>
            </w:r>
            <w:r w:rsidRPr="0097725B">
              <w:rPr>
                <w:rFonts w:ascii="Calibri" w:hAnsi="Calibri" w:cs="Calibri"/>
                <w:b/>
                <w:bCs/>
                <w:szCs w:val="22"/>
              </w:rPr>
              <w:t>2.</w:t>
            </w:r>
            <w:r>
              <w:rPr>
                <w:rFonts w:ascii="Calibri" w:hAnsi="Calibri" w:cs="Calibri"/>
                <w:bCs/>
                <w:szCs w:val="22"/>
              </w:rPr>
              <w:t xml:space="preserve">    Ιστοσελίδα   </w:t>
            </w:r>
            <w:r>
              <w:rPr>
                <w:rFonts w:ascii="Calibri" w:hAnsi="Calibri" w:cs="Calibri"/>
                <w:bCs/>
                <w:szCs w:val="22"/>
              </w:rPr>
              <w:tab/>
            </w:r>
            <w:r>
              <w:rPr>
                <w:rFonts w:ascii="Calibri" w:hAnsi="Calibri" w:cs="Calibri"/>
                <w:bCs/>
                <w:szCs w:val="22"/>
              </w:rPr>
              <w:tab/>
            </w:r>
          </w:p>
          <w:p w:rsidR="00280894" w:rsidRPr="00E55A21" w:rsidRDefault="00280894" w:rsidP="00CB01EF">
            <w:pPr>
              <w:pStyle w:val="a3"/>
              <w:tabs>
                <w:tab w:val="left" w:pos="4140"/>
              </w:tabs>
              <w:spacing w:line="240" w:lineRule="auto"/>
              <w:ind w:left="1080" w:hanging="1080"/>
              <w:rPr>
                <w:rFonts w:ascii="Calibri" w:hAnsi="Calibri" w:cs="Calibri"/>
                <w:bCs/>
                <w:szCs w:val="22"/>
              </w:rPr>
            </w:pPr>
            <w:r w:rsidRPr="00E55A21">
              <w:rPr>
                <w:rFonts w:ascii="Calibri" w:hAnsi="Calibri" w:cs="Calibri"/>
                <w:bCs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4212" w:type="dxa"/>
          </w:tcPr>
          <w:p w:rsidR="00280894" w:rsidRPr="00E55A21" w:rsidRDefault="00280894" w:rsidP="00CB01EF">
            <w:pPr>
              <w:ind w:left="324" w:right="-1333"/>
              <w:rPr>
                <w:rFonts w:ascii="Calibri" w:hAnsi="Calibri" w:cs="Calibri"/>
                <w:bCs/>
              </w:rPr>
            </w:pPr>
          </w:p>
        </w:tc>
      </w:tr>
      <w:tr w:rsidR="00280894" w:rsidTr="00CB01EF">
        <w:tc>
          <w:tcPr>
            <w:tcW w:w="9039" w:type="dxa"/>
          </w:tcPr>
          <w:p w:rsidR="00280894" w:rsidRDefault="00280894" w:rsidP="00CB01EF">
            <w:pPr>
              <w:spacing w:line="360" w:lineRule="auto"/>
              <w:ind w:left="900" w:hanging="9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AA49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Ορισμός </w:t>
            </w:r>
            <w:r w:rsidR="00AE2518">
              <w:rPr>
                <w:rFonts w:ascii="Calibri" w:hAnsi="Calibri" w:cs="Calibri"/>
                <w:b/>
                <w:bCs/>
                <w:sz w:val="22"/>
                <w:szCs w:val="22"/>
              </w:rPr>
              <w:t>ενός (1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 εκπροσώπ</w:t>
            </w:r>
            <w:r w:rsidR="00AE25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ου </w:t>
            </w:r>
            <w:r w:rsidR="005E0A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των </w:t>
            </w:r>
            <w:r w:rsidR="00AE25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προπτυχιακών και </w:t>
            </w:r>
            <w:r w:rsidR="007E58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ενός (1) των </w:t>
            </w:r>
            <w:r w:rsidR="00AE25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μεταπτυχιακών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φοιτητών στη  </w:t>
            </w:r>
            <w:r w:rsidR="00AE2518">
              <w:rPr>
                <w:rFonts w:ascii="Calibri" w:hAnsi="Calibri" w:cs="Calibri"/>
                <w:b/>
                <w:bCs/>
                <w:sz w:val="22"/>
                <w:szCs w:val="22"/>
              </w:rPr>
              <w:t>Συνέλευση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του Τ.Ε.Ι Κεντρικής Μακεδονίας για το ακαδ.έτος 2016-2017.</w:t>
            </w:r>
          </w:p>
          <w:p w:rsidR="00280894" w:rsidRPr="00E55A21" w:rsidRDefault="00280894" w:rsidP="00CB01EF">
            <w:pPr>
              <w:tabs>
                <w:tab w:val="num" w:pos="426"/>
              </w:tabs>
              <w:spacing w:line="360" w:lineRule="auto"/>
              <w:ind w:left="1152" w:right="-108" w:hanging="1152"/>
              <w:jc w:val="both"/>
              <w:rPr>
                <w:rFonts w:ascii="Calibri" w:hAnsi="Calibri" w:cs="Calibri"/>
                <w:bCs/>
              </w:rPr>
            </w:pPr>
            <w:r w:rsidRPr="00E55A21">
              <w:rPr>
                <w:rFonts w:ascii="Calibri" w:hAnsi="Calibri" w:cs="Calibri"/>
                <w:bCs/>
                <w:sz w:val="22"/>
                <w:szCs w:val="22"/>
              </w:rPr>
              <w:t xml:space="preserve">Έχοντας υπόψη:  </w:t>
            </w:r>
          </w:p>
          <w:p w:rsidR="00280894" w:rsidRPr="00E55A21" w:rsidRDefault="00280894" w:rsidP="0028089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 w:right="-108"/>
              <w:jc w:val="both"/>
              <w:rPr>
                <w:rFonts w:ascii="Calibri" w:eastAsia="Times New Roman" w:hAnsi="Calibri" w:cs="Calibri"/>
                <w:bCs/>
              </w:rPr>
            </w:pPr>
            <w:r w:rsidRPr="00E55A2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Τις διατάξεις </w:t>
            </w:r>
            <w:r w:rsidR="0031204E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της παρ. 19 του άρθρου 8 </w:t>
            </w:r>
            <w:r w:rsidRPr="00E55A21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του Ν. 4009/2011 (ΦΕΚ Α΄195/06.09.2011) «Δομή, λειτουργία, διασφάλιση της ποιότητας των σπουδών και διεθνοποίηση των ανωτάτων εκπαιδευτικών ιδρυμάτων», όπως </w:t>
            </w:r>
            <w:r w:rsidR="0031204E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τροποποιήθηκε με τις διατάξεις του άρθρου 2 του Ν.4076/2012 (ΦΕΚ 159,τ.Α΄)και ισχύει </w:t>
            </w:r>
          </w:p>
          <w:p w:rsidR="00280894" w:rsidRDefault="00280894" w:rsidP="0028089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 w:right="-108"/>
              <w:jc w:val="both"/>
              <w:rPr>
                <w:rFonts w:ascii="Calibri" w:eastAsia="Times New Roman" w:hAnsi="Calibri" w:cs="Calibri"/>
                <w:bCs/>
              </w:rPr>
            </w:pPr>
            <w:r w:rsidRPr="00E55A21">
              <w:rPr>
                <w:rFonts w:ascii="Calibri" w:eastAsia="Times New Roman" w:hAnsi="Calibri" w:cs="Calibri"/>
                <w:bCs/>
                <w:sz w:val="22"/>
                <w:szCs w:val="22"/>
              </w:rPr>
              <w:t>Το υπ΄ αριθμ. 102/2013 Π.Δ. (ΦΕΚ 136, τ.Α΄) «Μετονομασία του ΤΕΙ Σερρών σε ΤΕΙ Κεντρικής Μακεδονίας – Συγχώνευση – Κατάργηση Τμημάτων – Συγκρότηση Σχολών του ΤΕΙ Κεντρικής Μακεδονίας» όπως τροποποιήθηκε και συμπληρώθηκε με το Π.Δ. 127/2013 (ΦΕΚ 190,τ.Α΄) και ισχύει.</w:t>
            </w:r>
          </w:p>
          <w:p w:rsidR="00280894" w:rsidRPr="00E55A21" w:rsidRDefault="00280894" w:rsidP="0028089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 w:right="-108"/>
              <w:jc w:val="both"/>
              <w:rPr>
                <w:rFonts w:ascii="Calibri" w:eastAsia="Times New Roman" w:hAnsi="Calibri" w:cs="Calibri"/>
                <w:bCs/>
              </w:rPr>
            </w:pPr>
            <w:r w:rsidRPr="00E55A21">
              <w:rPr>
                <w:rFonts w:ascii="Calibri" w:eastAsia="Times New Roman" w:hAnsi="Calibri" w:cs="Calibri"/>
                <w:bCs/>
                <w:sz w:val="22"/>
                <w:szCs w:val="22"/>
              </w:rPr>
              <w:t>Την αριθμ. 2705/Ε5/9.1.2013 (ΦΕΚ 593/τ.Υ.Ο.Δ.Δ.) διαπιστωτική πράξη εκλογής Προέδρου του Τ.Ε.Ι. Σερρών (ΑΔΑ:ΒΕΙΕ9-ΜΥΟ).</w:t>
            </w:r>
          </w:p>
          <w:p w:rsidR="00280894" w:rsidRDefault="00280894" w:rsidP="00AE2518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3"/>
          </w:tcPr>
          <w:p w:rsidR="00280894" w:rsidRDefault="00280894" w:rsidP="00CB01EF">
            <w:pPr>
              <w:ind w:left="-250" w:hanging="432"/>
              <w:jc w:val="both"/>
              <w:rPr>
                <w:rFonts w:ascii="Arial" w:hAnsi="Arial" w:cs="Arial"/>
              </w:rPr>
            </w:pPr>
          </w:p>
        </w:tc>
      </w:tr>
    </w:tbl>
    <w:p w:rsidR="00280894" w:rsidRDefault="00280894" w:rsidP="00AE2518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55A21">
        <w:rPr>
          <w:rFonts w:ascii="Calibri" w:hAnsi="Calibri" w:cs="Calibri"/>
          <w:bCs/>
          <w:sz w:val="22"/>
          <w:szCs w:val="22"/>
        </w:rPr>
        <w:t>Σας ενημερώνουμε ότι</w:t>
      </w:r>
      <w:r>
        <w:rPr>
          <w:rFonts w:ascii="Calibri" w:hAnsi="Calibri" w:cs="Calibri"/>
          <w:bCs/>
          <w:sz w:val="22"/>
          <w:szCs w:val="22"/>
        </w:rPr>
        <w:t xml:space="preserve"> για τη συγκρότηση της Συνέλευσης του Τ.Ε.Ι. Κεντρικής Μακεδονίας για το ακαδημαϊκό έτος 2016-2017, θα πρέπει να μας ορίσετε </w:t>
      </w:r>
      <w:r w:rsidR="00AE2518">
        <w:rPr>
          <w:rFonts w:ascii="Calibri" w:hAnsi="Calibri" w:cs="Calibri"/>
          <w:bCs/>
          <w:sz w:val="22"/>
          <w:szCs w:val="22"/>
        </w:rPr>
        <w:t>έναν (1</w:t>
      </w:r>
      <w:r>
        <w:rPr>
          <w:rFonts w:ascii="Calibri" w:hAnsi="Calibri" w:cs="Calibri"/>
          <w:bCs/>
          <w:sz w:val="22"/>
          <w:szCs w:val="22"/>
        </w:rPr>
        <w:t xml:space="preserve">) </w:t>
      </w:r>
      <w:r w:rsidR="00AE2518">
        <w:rPr>
          <w:rFonts w:ascii="Calibri" w:hAnsi="Calibri" w:cs="Calibri"/>
          <w:bCs/>
          <w:sz w:val="22"/>
          <w:szCs w:val="22"/>
        </w:rPr>
        <w:t>εκπρόσωπο των προπτυχιακών φοιτητών και έναν (1) εκπρόσωπο των  μεταπτυχιακών φοιτητών, με ετήσια θητεία χωρίς δυνατότητα επανεκλογής.</w:t>
      </w:r>
    </w:p>
    <w:p w:rsidR="00280894" w:rsidRDefault="00280894" w:rsidP="00D45F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3E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AF3571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Ο Πρόεδρος του Τ.Ε.Ι. Κεντρικής Μακεδονίας</w:t>
      </w:r>
    </w:p>
    <w:p w:rsidR="00280894" w:rsidRDefault="00280894" w:rsidP="00280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Δημήτριος Πασχαλούδης</w:t>
      </w:r>
    </w:p>
    <w:p w:rsidR="00280894" w:rsidRDefault="00280894" w:rsidP="00280894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Καθηγητής </w:t>
      </w:r>
    </w:p>
    <w:p w:rsidR="00395FE7" w:rsidRDefault="00395FE7"/>
    <w:sectPr w:rsidR="00395FE7" w:rsidSect="00D45FA1">
      <w:pgSz w:w="11906" w:h="16838"/>
      <w:pgMar w:top="1440" w:right="1416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7442"/>
    <w:multiLevelType w:val="hybridMultilevel"/>
    <w:tmpl w:val="B9CEC6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894"/>
    <w:rsid w:val="00280894"/>
    <w:rsid w:val="0031204E"/>
    <w:rsid w:val="00395FE7"/>
    <w:rsid w:val="003B4625"/>
    <w:rsid w:val="005D633B"/>
    <w:rsid w:val="005E0AA8"/>
    <w:rsid w:val="006B6CF0"/>
    <w:rsid w:val="00753759"/>
    <w:rsid w:val="00756A6D"/>
    <w:rsid w:val="007E58FB"/>
    <w:rsid w:val="008A732D"/>
    <w:rsid w:val="00946DA9"/>
    <w:rsid w:val="00AE2518"/>
    <w:rsid w:val="00AF3571"/>
    <w:rsid w:val="00B837D9"/>
    <w:rsid w:val="00C64A50"/>
    <w:rsid w:val="00CA1A96"/>
    <w:rsid w:val="00D11908"/>
    <w:rsid w:val="00D4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2808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80894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Body Text"/>
    <w:basedOn w:val="a"/>
    <w:link w:val="Char"/>
    <w:rsid w:val="00280894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3"/>
    <w:rsid w:val="00280894"/>
    <w:rPr>
      <w:rFonts w:ascii="Arial" w:eastAsia="Times New Roman" w:hAnsi="Arial" w:cs="Times New Roman"/>
      <w:szCs w:val="20"/>
      <w:lang w:eastAsia="el-GR"/>
    </w:rPr>
  </w:style>
  <w:style w:type="paragraph" w:customStyle="1" w:styleId="1">
    <w:name w:val="Παράγραφος λίστας1"/>
    <w:basedOn w:val="a"/>
    <w:rsid w:val="00280894"/>
    <w:pPr>
      <w:ind w:left="720"/>
    </w:pPr>
    <w:rPr>
      <w:rFonts w:eastAsia="Calibri"/>
    </w:rPr>
  </w:style>
  <w:style w:type="paragraph" w:styleId="a4">
    <w:name w:val="Balloon Text"/>
    <w:basedOn w:val="a"/>
    <w:link w:val="Char0"/>
    <w:uiPriority w:val="99"/>
    <w:semiHidden/>
    <w:unhideWhenUsed/>
    <w:rsid w:val="002808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8089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2016-08-26T10:47:00Z</cp:lastPrinted>
  <dcterms:created xsi:type="dcterms:W3CDTF">2016-08-26T10:02:00Z</dcterms:created>
  <dcterms:modified xsi:type="dcterms:W3CDTF">2016-08-26T10:55:00Z</dcterms:modified>
</cp:coreProperties>
</file>