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rsidP="00873EBA">
      <w:pPr>
        <w:tabs>
          <w:tab w:val="left" w:pos="795"/>
        </w:tabs>
      </w:pPr>
      <w:r>
        <w:tab/>
      </w:r>
    </w:p>
    <w:tbl>
      <w:tblPr>
        <w:tblpPr w:leftFromText="180" w:rightFromText="180" w:vertAnchor="page" w:horzAnchor="margin" w:tblpY="1259"/>
        <w:tblW w:w="8673" w:type="dxa"/>
        <w:tblLayout w:type="fixed"/>
        <w:tblLook w:val="0000"/>
      </w:tblPr>
      <w:tblGrid>
        <w:gridCol w:w="8673"/>
      </w:tblGrid>
      <w:tr w:rsidR="00873EBA" w:rsidRPr="001907D8" w:rsidTr="00873EBA">
        <w:trPr>
          <w:cantSplit/>
          <w:trHeight w:val="1579"/>
        </w:trPr>
        <w:tc>
          <w:tcPr>
            <w:tcW w:w="8673" w:type="dxa"/>
          </w:tcPr>
          <w:p w:rsidR="00873EBA" w:rsidRPr="001907D8" w:rsidRDefault="00E972A2" w:rsidP="00FA21C8">
            <w:pPr>
              <w:spacing w:before="60"/>
              <w:rPr>
                <w:rFonts w:ascii="Verdana" w:hAnsi="Verdana"/>
                <w:szCs w:val="22"/>
              </w:rPr>
            </w:pPr>
            <w:r>
              <w:rPr>
                <w:noProof/>
              </w:rPr>
              <w:drawing>
                <wp:inline distT="0" distB="0" distL="0" distR="0">
                  <wp:extent cx="1616710" cy="1287780"/>
                  <wp:effectExtent l="19050" t="0" r="254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7" cstate="print"/>
                          <a:srcRect/>
                          <a:stretch>
                            <a:fillRect/>
                          </a:stretch>
                        </pic:blipFill>
                        <pic:spPr bwMode="auto">
                          <a:xfrm>
                            <a:off x="0" y="0"/>
                            <a:ext cx="1616710" cy="1287780"/>
                          </a:xfrm>
                          <a:prstGeom prst="rect">
                            <a:avLst/>
                          </a:prstGeom>
                          <a:noFill/>
                          <a:ln w="9525">
                            <a:noFill/>
                            <a:miter lim="800000"/>
                            <a:headEnd/>
                            <a:tailEnd/>
                          </a:ln>
                        </pic:spPr>
                      </pic:pic>
                    </a:graphicData>
                  </a:graphic>
                </wp:inline>
              </w:drawing>
            </w:r>
          </w:p>
        </w:tc>
      </w:tr>
      <w:tr w:rsidR="00873EBA" w:rsidRPr="00685D52" w:rsidTr="00873EBA">
        <w:trPr>
          <w:cantSplit/>
          <w:trHeight w:val="1269"/>
        </w:trPr>
        <w:tc>
          <w:tcPr>
            <w:tcW w:w="8673" w:type="dxa"/>
          </w:tcPr>
          <w:p w:rsidR="00873EBA" w:rsidRPr="00685D52" w:rsidRDefault="00873EBA" w:rsidP="00FA21C8">
            <w:pPr>
              <w:rPr>
                <w:rFonts w:ascii="Verdana" w:hAnsi="Verdana" w:cs="Arial"/>
                <w:szCs w:val="22"/>
              </w:rPr>
            </w:pPr>
            <w:r w:rsidRPr="00685D52">
              <w:rPr>
                <w:rFonts w:ascii="Verdana" w:hAnsi="Verdana" w:cs="Arial"/>
                <w:szCs w:val="22"/>
              </w:rPr>
              <w:t>ΕΛΛΗΝΙΚΗ ΔΗΜΟΚΡΑΤΙΑ</w:t>
            </w:r>
          </w:p>
          <w:p w:rsidR="00873EBA" w:rsidRPr="00685D52" w:rsidRDefault="00873EBA" w:rsidP="00FA21C8">
            <w:pPr>
              <w:rPr>
                <w:rFonts w:ascii="Verdana" w:hAnsi="Verdana" w:cs="Arial"/>
                <w:szCs w:val="22"/>
              </w:rPr>
            </w:pPr>
            <w:r w:rsidRPr="00685D52">
              <w:rPr>
                <w:rFonts w:ascii="Verdana" w:hAnsi="Verdana" w:cs="Arial"/>
                <w:szCs w:val="22"/>
              </w:rPr>
              <w:t>ΤΕΧΝΟΛΟΓΙΚΟ ΕΚΠΑΙΔΕΥΤΙΚΟ ΙΔΡΥΜΑ</w:t>
            </w:r>
          </w:p>
          <w:p w:rsidR="00873EBA" w:rsidRDefault="00873EBA" w:rsidP="00FA21C8">
            <w:pPr>
              <w:spacing w:before="60"/>
              <w:rPr>
                <w:rFonts w:ascii="Verdana" w:hAnsi="Verdana" w:cs="Arial"/>
                <w:szCs w:val="22"/>
              </w:rPr>
            </w:pPr>
            <w:r>
              <w:rPr>
                <w:rFonts w:ascii="Verdana" w:hAnsi="Verdana" w:cs="Arial"/>
                <w:szCs w:val="22"/>
              </w:rPr>
              <w:t xml:space="preserve">ΚΕΝΤΡΙΚΗΣ ΜΑΚΕΔΟΝΙΑΣ </w:t>
            </w:r>
          </w:p>
          <w:p w:rsidR="00873EBA" w:rsidRPr="00685D52" w:rsidRDefault="00873EBA" w:rsidP="00FA21C8">
            <w:pPr>
              <w:spacing w:before="60"/>
              <w:rPr>
                <w:rFonts w:ascii="Verdana" w:hAnsi="Verdana"/>
                <w:szCs w:val="22"/>
              </w:rPr>
            </w:pPr>
            <w:r>
              <w:rPr>
                <w:rFonts w:ascii="Verdana" w:hAnsi="Verdana" w:cs="Arial"/>
                <w:szCs w:val="22"/>
              </w:rPr>
              <w:t>ΕΠΙΤΡΟΠΗ ΕΚΠΑΙΔΕΥΣΗΣ ΚΑΙ ΕΡΕΥΝΩΝ</w:t>
            </w:r>
          </w:p>
        </w:tc>
      </w:tr>
    </w:tbl>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873EBA" w:rsidRDefault="00873EBA">
      <w:pPr>
        <w:pStyle w:val="aa"/>
        <w:jc w:val="both"/>
        <w:rPr>
          <w:rFonts w:ascii="Verdana" w:hAnsi="Verdana" w:cs="Verdana"/>
          <w:b/>
          <w:color w:val="000000"/>
          <w:sz w:val="24"/>
          <w:szCs w:val="24"/>
          <w:lang w:val="en-US"/>
        </w:rPr>
      </w:pPr>
    </w:p>
    <w:p w:rsidR="00E84F09" w:rsidRPr="004B23CA" w:rsidRDefault="00E84F09">
      <w:pPr>
        <w:pStyle w:val="aa"/>
        <w:jc w:val="both"/>
        <w:rPr>
          <w:rFonts w:ascii="Verdana" w:hAnsi="Verdana" w:cs="Verdana"/>
          <w:b/>
          <w:color w:val="000000"/>
          <w:sz w:val="22"/>
          <w:szCs w:val="22"/>
        </w:rPr>
      </w:pPr>
      <w:r w:rsidRPr="004B23CA">
        <w:rPr>
          <w:rFonts w:ascii="Verdana" w:hAnsi="Verdana" w:cs="Verdana"/>
          <w:b/>
          <w:color w:val="000000"/>
          <w:sz w:val="22"/>
          <w:szCs w:val="22"/>
        </w:rPr>
        <w:t xml:space="preserve">ΤΑΧ. Δ/ΝΣΗ : ΤΕΙ </w:t>
      </w:r>
      <w:r w:rsidR="004B23CA">
        <w:rPr>
          <w:rFonts w:ascii="Verdana" w:hAnsi="Verdana" w:cs="Verdana"/>
          <w:b/>
          <w:color w:val="000000"/>
          <w:sz w:val="22"/>
          <w:szCs w:val="22"/>
        </w:rPr>
        <w:t>ΚΕΝΤΡΙΚΗΣ ΜΑΚΕΔΟΝΙΑΣ</w:t>
      </w:r>
      <w:r w:rsidRPr="004B23CA">
        <w:rPr>
          <w:rFonts w:ascii="Verdana" w:hAnsi="Verdana" w:cs="Verdana"/>
          <w:b/>
          <w:color w:val="000000"/>
          <w:sz w:val="22"/>
          <w:szCs w:val="22"/>
        </w:rPr>
        <w:t>,</w:t>
      </w:r>
      <w:r w:rsidRPr="004B23CA">
        <w:rPr>
          <w:rFonts w:ascii="Verdana" w:hAnsi="Verdana" w:cs="Verdana"/>
          <w:b/>
          <w:color w:val="000000"/>
          <w:sz w:val="22"/>
          <w:szCs w:val="22"/>
        </w:rPr>
        <w:tab/>
        <w:t xml:space="preserve">  </w:t>
      </w:r>
      <w:r w:rsidRPr="004B23CA">
        <w:rPr>
          <w:rFonts w:ascii="Verdana" w:hAnsi="Verdana" w:cs="Verdana"/>
          <w:b/>
          <w:color w:val="000000"/>
          <w:sz w:val="22"/>
          <w:szCs w:val="22"/>
        </w:rPr>
        <w:tab/>
      </w:r>
      <w:r w:rsidR="004B23CA">
        <w:rPr>
          <w:rFonts w:ascii="Verdana" w:hAnsi="Verdana" w:cs="Verdana"/>
          <w:b/>
          <w:color w:val="000000"/>
          <w:sz w:val="22"/>
          <w:szCs w:val="22"/>
        </w:rPr>
        <w:tab/>
      </w:r>
      <w:r w:rsidR="00452963" w:rsidRPr="004B23CA">
        <w:rPr>
          <w:rFonts w:ascii="Verdana" w:hAnsi="Verdana" w:cs="Verdana"/>
          <w:b/>
          <w:color w:val="000000"/>
          <w:sz w:val="22"/>
          <w:szCs w:val="22"/>
        </w:rPr>
        <w:t>ΣΕΡΡΕΣ</w:t>
      </w:r>
      <w:r w:rsidR="009244DF" w:rsidRPr="004B23CA">
        <w:rPr>
          <w:rFonts w:ascii="Verdana" w:hAnsi="Verdana" w:cs="Verdana"/>
          <w:b/>
          <w:color w:val="000000"/>
          <w:sz w:val="22"/>
          <w:szCs w:val="22"/>
        </w:rPr>
        <w:t xml:space="preserve"> </w:t>
      </w:r>
      <w:r w:rsidR="00283833" w:rsidRPr="00283833">
        <w:rPr>
          <w:rFonts w:ascii="Verdana" w:hAnsi="Verdana" w:cs="Verdana"/>
          <w:b/>
          <w:color w:val="000000"/>
          <w:sz w:val="22"/>
          <w:szCs w:val="22"/>
        </w:rPr>
        <w:t>1</w:t>
      </w:r>
      <w:r w:rsidR="00C71009" w:rsidRPr="00C71009">
        <w:rPr>
          <w:rFonts w:ascii="Verdana" w:hAnsi="Verdana" w:cs="Verdana"/>
          <w:b/>
          <w:color w:val="000000"/>
          <w:sz w:val="22"/>
          <w:szCs w:val="22"/>
        </w:rPr>
        <w:t>1</w:t>
      </w:r>
      <w:r w:rsidRPr="004B23CA">
        <w:rPr>
          <w:rFonts w:ascii="Verdana" w:hAnsi="Verdana" w:cs="Verdana"/>
          <w:b/>
          <w:color w:val="000000"/>
          <w:sz w:val="22"/>
          <w:szCs w:val="22"/>
        </w:rPr>
        <w:t>-</w:t>
      </w:r>
      <w:r w:rsidR="00283833">
        <w:rPr>
          <w:rFonts w:ascii="Verdana" w:hAnsi="Verdana" w:cs="Verdana"/>
          <w:b/>
          <w:color w:val="000000"/>
          <w:sz w:val="22"/>
          <w:szCs w:val="22"/>
        </w:rPr>
        <w:t>0</w:t>
      </w:r>
      <w:r w:rsidR="00283833" w:rsidRPr="00C71009">
        <w:rPr>
          <w:rFonts w:ascii="Verdana" w:hAnsi="Verdana" w:cs="Verdana"/>
          <w:b/>
          <w:color w:val="000000"/>
          <w:sz w:val="22"/>
          <w:szCs w:val="22"/>
        </w:rPr>
        <w:t>5</w:t>
      </w:r>
      <w:r w:rsidRPr="004B23CA">
        <w:rPr>
          <w:rFonts w:ascii="Verdana" w:hAnsi="Verdana" w:cs="Verdana"/>
          <w:b/>
          <w:color w:val="000000"/>
          <w:sz w:val="22"/>
          <w:szCs w:val="22"/>
        </w:rPr>
        <w:t>-20</w:t>
      </w:r>
      <w:r w:rsidR="003D01D4" w:rsidRPr="004B23CA">
        <w:rPr>
          <w:rFonts w:ascii="Verdana" w:hAnsi="Verdana" w:cs="Verdana"/>
          <w:b/>
          <w:color w:val="000000"/>
          <w:sz w:val="22"/>
          <w:szCs w:val="22"/>
        </w:rPr>
        <w:t>1</w:t>
      </w:r>
      <w:r w:rsidR="004B23CA">
        <w:rPr>
          <w:rFonts w:ascii="Verdana" w:hAnsi="Verdana" w:cs="Verdana"/>
          <w:b/>
          <w:color w:val="000000"/>
          <w:sz w:val="22"/>
          <w:szCs w:val="22"/>
        </w:rPr>
        <w:t>6</w:t>
      </w:r>
    </w:p>
    <w:p w:rsidR="00E84F09" w:rsidRPr="00276534" w:rsidRDefault="00E84F09" w:rsidP="00927E16">
      <w:pPr>
        <w:pStyle w:val="aa"/>
        <w:tabs>
          <w:tab w:val="left" w:pos="720"/>
          <w:tab w:val="left" w:pos="1440"/>
          <w:tab w:val="left" w:pos="2160"/>
          <w:tab w:val="left" w:pos="2880"/>
          <w:tab w:val="left" w:pos="3600"/>
          <w:tab w:val="left" w:pos="4320"/>
          <w:tab w:val="left" w:pos="6360"/>
        </w:tabs>
        <w:jc w:val="both"/>
        <w:rPr>
          <w:rFonts w:ascii="Verdana" w:hAnsi="Verdana" w:cs="Verdana"/>
          <w:b/>
          <w:color w:val="000000"/>
          <w:sz w:val="22"/>
          <w:szCs w:val="22"/>
        </w:rPr>
      </w:pPr>
      <w:r w:rsidRPr="004B23CA">
        <w:rPr>
          <w:rFonts w:ascii="Verdana" w:hAnsi="Verdana" w:cs="Verdana"/>
          <w:b/>
          <w:color w:val="000000"/>
          <w:sz w:val="22"/>
          <w:szCs w:val="22"/>
        </w:rPr>
        <w:t xml:space="preserve">ΤΕΡΜΑ ΜΑΓΝΗΣΙΑΣ, </w:t>
      </w:r>
      <w:r w:rsidRPr="004B23CA">
        <w:rPr>
          <w:rFonts w:ascii="Verdana" w:hAnsi="Verdana" w:cs="Verdana"/>
          <w:b/>
          <w:color w:val="000000"/>
          <w:sz w:val="22"/>
          <w:szCs w:val="22"/>
        </w:rPr>
        <w:tab/>
      </w:r>
      <w:r w:rsidRPr="004B23CA">
        <w:rPr>
          <w:rFonts w:ascii="Verdana" w:hAnsi="Verdana" w:cs="Verdana"/>
          <w:b/>
          <w:color w:val="000000"/>
          <w:sz w:val="22"/>
          <w:szCs w:val="22"/>
        </w:rPr>
        <w:tab/>
      </w:r>
      <w:r w:rsidRPr="004B23CA">
        <w:rPr>
          <w:rFonts w:ascii="Verdana" w:hAnsi="Verdana" w:cs="Verdana"/>
          <w:b/>
          <w:color w:val="000000"/>
          <w:sz w:val="22"/>
          <w:szCs w:val="22"/>
        </w:rPr>
        <w:tab/>
      </w:r>
      <w:r w:rsidR="00927E16" w:rsidRPr="004B23CA">
        <w:rPr>
          <w:rFonts w:ascii="Verdana" w:hAnsi="Verdana" w:cs="Verdana"/>
          <w:b/>
          <w:color w:val="000000"/>
          <w:sz w:val="22"/>
          <w:szCs w:val="22"/>
        </w:rPr>
        <w:t xml:space="preserve">                              </w:t>
      </w:r>
      <w:r w:rsidR="004B23CA">
        <w:rPr>
          <w:rFonts w:ascii="Verdana" w:hAnsi="Verdana" w:cs="Verdana"/>
          <w:b/>
          <w:color w:val="000000"/>
          <w:sz w:val="22"/>
          <w:szCs w:val="22"/>
        </w:rPr>
        <w:tab/>
      </w:r>
      <w:r w:rsidR="00927E16" w:rsidRPr="004B23CA">
        <w:rPr>
          <w:rFonts w:ascii="Verdana" w:hAnsi="Verdana" w:cs="Verdana"/>
          <w:b/>
          <w:color w:val="000000"/>
          <w:sz w:val="22"/>
          <w:szCs w:val="22"/>
        </w:rPr>
        <w:t xml:space="preserve">Α.Π: </w:t>
      </w:r>
      <w:r w:rsidR="003D01D4" w:rsidRPr="004B23CA">
        <w:rPr>
          <w:rFonts w:ascii="Verdana" w:hAnsi="Verdana" w:cs="Verdana"/>
          <w:b/>
          <w:color w:val="000000"/>
          <w:sz w:val="22"/>
          <w:szCs w:val="22"/>
        </w:rPr>
        <w:t xml:space="preserve"> </w:t>
      </w:r>
      <w:r w:rsidR="00C71009" w:rsidRPr="00276534">
        <w:rPr>
          <w:rFonts w:ascii="Verdana" w:hAnsi="Verdana" w:cs="Verdana"/>
          <w:b/>
          <w:color w:val="000000"/>
          <w:sz w:val="22"/>
          <w:szCs w:val="22"/>
        </w:rPr>
        <w:t>2936</w:t>
      </w:r>
    </w:p>
    <w:p w:rsidR="00E84F09" w:rsidRPr="004B23CA" w:rsidRDefault="00E84F09" w:rsidP="00514676">
      <w:pPr>
        <w:pStyle w:val="aa"/>
        <w:tabs>
          <w:tab w:val="left" w:pos="7050"/>
        </w:tabs>
        <w:jc w:val="both"/>
        <w:rPr>
          <w:rFonts w:ascii="Verdana" w:hAnsi="Verdana" w:cs="Verdana"/>
          <w:b/>
          <w:color w:val="000000"/>
          <w:sz w:val="22"/>
          <w:szCs w:val="22"/>
        </w:rPr>
      </w:pPr>
      <w:r w:rsidRPr="004B23CA">
        <w:rPr>
          <w:rFonts w:ascii="Verdana" w:hAnsi="Verdana" w:cs="Verdana"/>
          <w:b/>
          <w:color w:val="000000"/>
          <w:sz w:val="22"/>
          <w:szCs w:val="22"/>
        </w:rPr>
        <w:t>62 124 ΣΕΡΡΕΣ</w:t>
      </w:r>
      <w:r w:rsidR="00514676" w:rsidRPr="004B23CA">
        <w:rPr>
          <w:rFonts w:ascii="Verdana" w:hAnsi="Verdana" w:cs="Verdana"/>
          <w:b/>
          <w:color w:val="000000"/>
          <w:sz w:val="22"/>
          <w:szCs w:val="22"/>
        </w:rPr>
        <w:t xml:space="preserve">                                                         </w:t>
      </w:r>
    </w:p>
    <w:p w:rsidR="00E84F09" w:rsidRPr="00452963" w:rsidRDefault="00E84F09">
      <w:pPr>
        <w:pStyle w:val="aa"/>
        <w:jc w:val="both"/>
        <w:rPr>
          <w:rFonts w:ascii="Verdana" w:hAnsi="Verdana" w:cs="Verdana"/>
          <w:b/>
          <w:color w:val="000000"/>
        </w:rPr>
      </w:pPr>
      <w:r w:rsidRPr="00452963">
        <w:rPr>
          <w:rFonts w:ascii="Verdana" w:hAnsi="Verdana" w:cs="Verdana"/>
          <w:b/>
          <w:color w:val="000000"/>
        </w:rPr>
        <w:t xml:space="preserve">ΠΛΗΡ. : </w:t>
      </w:r>
      <w:r w:rsidR="00873EBA">
        <w:rPr>
          <w:rFonts w:ascii="Verdana" w:hAnsi="Verdana" w:cs="Verdana"/>
          <w:b/>
          <w:color w:val="000000"/>
        </w:rPr>
        <w:t>Κωνσταντινίδου Ζωή</w:t>
      </w:r>
      <w:r w:rsidR="008B7307" w:rsidRPr="00452963">
        <w:rPr>
          <w:rFonts w:ascii="Verdana" w:hAnsi="Verdana" w:cs="Verdana"/>
          <w:b/>
          <w:color w:val="000000"/>
        </w:rPr>
        <w:t xml:space="preserve"> </w:t>
      </w:r>
    </w:p>
    <w:p w:rsidR="00E84F09" w:rsidRPr="00452963" w:rsidRDefault="00E84F09">
      <w:pPr>
        <w:pStyle w:val="aa"/>
        <w:rPr>
          <w:rFonts w:ascii="Verdana" w:hAnsi="Verdana" w:cs="Verdana"/>
          <w:b/>
          <w:color w:val="000000"/>
        </w:rPr>
      </w:pPr>
      <w:r w:rsidRPr="00452963">
        <w:rPr>
          <w:rFonts w:ascii="Verdana" w:hAnsi="Verdana" w:cs="Verdana"/>
          <w:b/>
          <w:color w:val="000000"/>
        </w:rPr>
        <w:t>ΤΗΛΕΦΩΝΟ: 23210- 49</w:t>
      </w:r>
      <w:r w:rsidR="00873EBA">
        <w:rPr>
          <w:rFonts w:ascii="Verdana" w:hAnsi="Verdana" w:cs="Verdana"/>
          <w:b/>
          <w:color w:val="000000"/>
        </w:rPr>
        <w:t>391</w:t>
      </w:r>
      <w:r w:rsidRPr="00452963">
        <w:rPr>
          <w:rFonts w:ascii="Verdana" w:hAnsi="Verdana" w:cs="Verdana"/>
          <w:b/>
          <w:color w:val="000000"/>
        </w:rPr>
        <w:tab/>
      </w:r>
      <w:r w:rsidRPr="00452963">
        <w:rPr>
          <w:rFonts w:ascii="Verdana" w:hAnsi="Verdana" w:cs="Verdana"/>
          <w:b/>
          <w:color w:val="000000"/>
        </w:rPr>
        <w:tab/>
      </w:r>
      <w:r w:rsidRPr="00452963">
        <w:rPr>
          <w:rFonts w:ascii="Verdana" w:hAnsi="Verdana" w:cs="Verdana"/>
          <w:b/>
          <w:color w:val="000000"/>
        </w:rPr>
        <w:tab/>
      </w:r>
    </w:p>
    <w:p w:rsidR="00E84F09" w:rsidRPr="00452963" w:rsidRDefault="008B7307">
      <w:pPr>
        <w:pStyle w:val="aa"/>
        <w:jc w:val="both"/>
        <w:rPr>
          <w:rFonts w:ascii="Verdana" w:hAnsi="Verdana" w:cs="Verdana"/>
          <w:color w:val="000000"/>
          <w:sz w:val="24"/>
          <w:szCs w:val="24"/>
        </w:rPr>
      </w:pPr>
      <w:r w:rsidRPr="00452963">
        <w:rPr>
          <w:rFonts w:ascii="Verdana" w:hAnsi="Verdana" w:cs="Verdana"/>
          <w:b/>
          <w:color w:val="000000"/>
        </w:rPr>
        <w:t>FAX : 23210 - 49251</w:t>
      </w:r>
      <w:r w:rsidR="00E84F09" w:rsidRPr="00452963">
        <w:rPr>
          <w:rFonts w:ascii="Verdana" w:hAnsi="Verdana" w:cs="Verdana"/>
          <w:color w:val="000000"/>
          <w:sz w:val="24"/>
          <w:szCs w:val="24"/>
        </w:rPr>
        <w:t xml:space="preserve">                        </w:t>
      </w:r>
      <w:r w:rsidR="00E84F09" w:rsidRPr="00452963">
        <w:rPr>
          <w:rFonts w:ascii="Verdana" w:hAnsi="Verdana" w:cs="Verdana"/>
          <w:color w:val="000000"/>
          <w:sz w:val="24"/>
          <w:szCs w:val="24"/>
        </w:rPr>
        <w:tab/>
      </w:r>
      <w:r w:rsidR="00E84F09" w:rsidRPr="00452963">
        <w:rPr>
          <w:rFonts w:ascii="Verdana" w:hAnsi="Verdana" w:cs="Verdana"/>
          <w:color w:val="000000"/>
          <w:sz w:val="24"/>
          <w:szCs w:val="24"/>
        </w:rPr>
        <w:tab/>
      </w:r>
      <w:r w:rsidR="00E84F09" w:rsidRPr="00452963">
        <w:rPr>
          <w:rFonts w:ascii="Verdana" w:hAnsi="Verdana" w:cs="Verdana"/>
          <w:color w:val="000000"/>
          <w:sz w:val="24"/>
          <w:szCs w:val="24"/>
        </w:rPr>
        <w:tab/>
      </w:r>
      <w:r w:rsidR="00E84F09" w:rsidRPr="00452963">
        <w:rPr>
          <w:rFonts w:ascii="Verdana" w:hAnsi="Verdana" w:cs="Verdana"/>
          <w:color w:val="000000"/>
          <w:sz w:val="24"/>
          <w:szCs w:val="24"/>
        </w:rPr>
        <w:tab/>
      </w:r>
    </w:p>
    <w:p w:rsidR="00E84F09" w:rsidRPr="00452963" w:rsidRDefault="00E84F09">
      <w:pPr>
        <w:pStyle w:val="aa"/>
        <w:jc w:val="both"/>
        <w:rPr>
          <w:rFonts w:ascii="Verdana" w:hAnsi="Verdana" w:cs="Verdana"/>
          <w:color w:val="000000"/>
          <w:sz w:val="24"/>
          <w:szCs w:val="24"/>
        </w:rPr>
      </w:pPr>
    </w:p>
    <w:p w:rsidR="00452963" w:rsidRDefault="00452963" w:rsidP="00452963">
      <w:pPr>
        <w:autoSpaceDE w:val="0"/>
        <w:autoSpaceDN w:val="0"/>
        <w:adjustRightInd w:val="0"/>
        <w:jc w:val="center"/>
        <w:rPr>
          <w:rFonts w:ascii="Verdana" w:hAnsi="Verdana" w:cs="Verdana"/>
          <w:b/>
          <w:bCs/>
          <w:color w:val="000000"/>
          <w:sz w:val="28"/>
          <w:szCs w:val="28"/>
        </w:rPr>
      </w:pPr>
      <w:r w:rsidRPr="00452963">
        <w:rPr>
          <w:rFonts w:ascii="Verdana" w:hAnsi="Verdana" w:cs="Verdana"/>
          <w:b/>
          <w:bCs/>
          <w:color w:val="000000"/>
          <w:sz w:val="28"/>
          <w:szCs w:val="28"/>
        </w:rPr>
        <w:t>ΤΕΥΧΟΣ ΔΙΑΚΗΡΥΞΗΣ</w:t>
      </w:r>
    </w:p>
    <w:p w:rsidR="00452963" w:rsidRPr="002D6B1A" w:rsidRDefault="00452963" w:rsidP="00452963">
      <w:pPr>
        <w:autoSpaceDE w:val="0"/>
        <w:autoSpaceDN w:val="0"/>
        <w:adjustRightInd w:val="0"/>
        <w:rPr>
          <w:rFonts w:ascii="Verdana" w:hAnsi="Verdana" w:cs="Verdana"/>
          <w:color w:val="00000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1"/>
      </w:tblGrid>
      <w:tr w:rsidR="00452963" w:rsidRPr="00452963" w:rsidTr="00452963">
        <w:trPr>
          <w:trHeight w:val="463"/>
          <w:jc w:val="center"/>
        </w:trPr>
        <w:tc>
          <w:tcPr>
            <w:tcW w:w="8541" w:type="dxa"/>
          </w:tcPr>
          <w:p w:rsidR="00452963" w:rsidRPr="00452963" w:rsidRDefault="00452963" w:rsidP="00452963">
            <w:pPr>
              <w:autoSpaceDE w:val="0"/>
              <w:autoSpaceDN w:val="0"/>
              <w:adjustRightInd w:val="0"/>
              <w:jc w:val="center"/>
              <w:rPr>
                <w:rFonts w:ascii="Verdana" w:hAnsi="Verdana" w:cs="Verdana"/>
                <w:color w:val="000000"/>
                <w:sz w:val="23"/>
                <w:szCs w:val="23"/>
              </w:rPr>
            </w:pPr>
            <w:r w:rsidRPr="00452963">
              <w:rPr>
                <w:rFonts w:ascii="Verdana" w:hAnsi="Verdana" w:cs="Verdana"/>
                <w:color w:val="000000"/>
                <w:sz w:val="24"/>
                <w:szCs w:val="24"/>
              </w:rPr>
              <w:t xml:space="preserve"> </w:t>
            </w:r>
            <w:r w:rsidRPr="00452963">
              <w:rPr>
                <w:rFonts w:ascii="Verdana" w:hAnsi="Verdana" w:cs="Verdana"/>
                <w:b/>
                <w:bCs/>
                <w:color w:val="000000"/>
                <w:sz w:val="23"/>
                <w:szCs w:val="23"/>
              </w:rPr>
              <w:t xml:space="preserve">Τίτλος Έργου </w:t>
            </w:r>
          </w:p>
        </w:tc>
      </w:tr>
      <w:tr w:rsidR="00452963" w:rsidRPr="00452963" w:rsidTr="00452963">
        <w:trPr>
          <w:trHeight w:val="832"/>
          <w:jc w:val="center"/>
        </w:trPr>
        <w:tc>
          <w:tcPr>
            <w:tcW w:w="8541" w:type="dxa"/>
          </w:tcPr>
          <w:p w:rsidR="00452963" w:rsidRPr="00452963" w:rsidRDefault="00873EBA" w:rsidP="00873EBA">
            <w:pPr>
              <w:autoSpaceDE w:val="0"/>
              <w:autoSpaceDN w:val="0"/>
              <w:adjustRightInd w:val="0"/>
              <w:jc w:val="center"/>
              <w:rPr>
                <w:rFonts w:ascii="Verdana" w:hAnsi="Verdana" w:cs="Verdana"/>
                <w:color w:val="000000"/>
                <w:sz w:val="22"/>
                <w:szCs w:val="22"/>
              </w:rPr>
            </w:pPr>
            <w:r w:rsidRPr="00873EBA">
              <w:rPr>
                <w:rFonts w:ascii="Verdana" w:hAnsi="Verdana" w:cs="Verdana"/>
                <w:color w:val="000000"/>
                <w:sz w:val="24"/>
                <w:szCs w:val="24"/>
              </w:rPr>
              <w:t>Πρόγραμμα Μεταπτυχιακών Σπουδών (Π.Μ.Σ.) του Τμήματος Διοίκησης Επιχειρήσεων του ΤΕΙ Κεντρικής Μακεδονίας</w:t>
            </w:r>
          </w:p>
        </w:tc>
      </w:tr>
    </w:tbl>
    <w:p w:rsidR="00452963" w:rsidRDefault="00452963">
      <w:pPr>
        <w:pStyle w:val="aa"/>
        <w:jc w:val="both"/>
        <w:rPr>
          <w:rFonts w:ascii="Verdana" w:hAnsi="Verdana" w:cs="Verdana"/>
          <w:color w:val="000000"/>
          <w:sz w:val="24"/>
          <w:szCs w:val="24"/>
        </w:rPr>
      </w:pPr>
    </w:p>
    <w:p w:rsidR="00452963" w:rsidRPr="00452963" w:rsidRDefault="00452963" w:rsidP="00452963">
      <w:pPr>
        <w:autoSpaceDE w:val="0"/>
        <w:autoSpaceDN w:val="0"/>
        <w:adjustRightInd w:val="0"/>
        <w:rPr>
          <w:rFonts w:ascii="Verdana" w:hAnsi="Verdana" w:cs="Verdan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1"/>
      </w:tblGrid>
      <w:tr w:rsidR="00452963" w:rsidRPr="00452963" w:rsidTr="00452963">
        <w:trPr>
          <w:trHeight w:val="165"/>
          <w:jc w:val="center"/>
        </w:trPr>
        <w:tc>
          <w:tcPr>
            <w:tcW w:w="8541" w:type="dxa"/>
          </w:tcPr>
          <w:p w:rsidR="00452963" w:rsidRPr="00452963" w:rsidRDefault="00452963" w:rsidP="00452963">
            <w:pPr>
              <w:autoSpaceDE w:val="0"/>
              <w:autoSpaceDN w:val="0"/>
              <w:adjustRightInd w:val="0"/>
              <w:rPr>
                <w:rFonts w:ascii="Verdana" w:hAnsi="Verdana" w:cs="Verdana"/>
                <w:color w:val="000000"/>
                <w:sz w:val="24"/>
                <w:szCs w:val="24"/>
              </w:rPr>
            </w:pPr>
          </w:p>
          <w:p w:rsidR="00452963" w:rsidRPr="00452963" w:rsidRDefault="00452963" w:rsidP="00452963">
            <w:pPr>
              <w:autoSpaceDE w:val="0"/>
              <w:autoSpaceDN w:val="0"/>
              <w:adjustRightInd w:val="0"/>
              <w:jc w:val="center"/>
              <w:rPr>
                <w:rFonts w:ascii="Verdana" w:hAnsi="Verdana" w:cs="Verdana"/>
                <w:color w:val="000000"/>
                <w:sz w:val="23"/>
                <w:szCs w:val="23"/>
              </w:rPr>
            </w:pPr>
            <w:r w:rsidRPr="00452963">
              <w:rPr>
                <w:rFonts w:ascii="Verdana" w:hAnsi="Verdana" w:cs="Verdana"/>
                <w:b/>
                <w:bCs/>
                <w:color w:val="000000"/>
                <w:sz w:val="23"/>
                <w:szCs w:val="23"/>
              </w:rPr>
              <w:t>Αντικείμενο Διαγωνισμού</w:t>
            </w:r>
          </w:p>
        </w:tc>
      </w:tr>
      <w:tr w:rsidR="00452963" w:rsidRPr="00452963" w:rsidTr="00452963">
        <w:trPr>
          <w:trHeight w:val="307"/>
          <w:jc w:val="center"/>
        </w:trPr>
        <w:tc>
          <w:tcPr>
            <w:tcW w:w="8541" w:type="dxa"/>
          </w:tcPr>
          <w:p w:rsidR="00452963" w:rsidRPr="00452963" w:rsidRDefault="00452963" w:rsidP="00452963">
            <w:pPr>
              <w:autoSpaceDE w:val="0"/>
              <w:autoSpaceDN w:val="0"/>
              <w:adjustRightInd w:val="0"/>
              <w:rPr>
                <w:rFonts w:ascii="Verdana" w:hAnsi="Verdana" w:cs="Verdana"/>
                <w:color w:val="000000"/>
                <w:sz w:val="24"/>
                <w:szCs w:val="24"/>
              </w:rPr>
            </w:pPr>
            <w:r w:rsidRPr="00452963">
              <w:rPr>
                <w:rFonts w:ascii="Verdana" w:hAnsi="Verdana" w:cs="Verdana"/>
                <w:color w:val="000000"/>
                <w:sz w:val="23"/>
                <w:szCs w:val="23"/>
              </w:rPr>
              <w:t>Προμήθεια βιβλίων</w:t>
            </w:r>
          </w:p>
          <w:p w:rsidR="00452963" w:rsidRPr="00452963" w:rsidRDefault="00452963" w:rsidP="00452963">
            <w:pPr>
              <w:autoSpaceDE w:val="0"/>
              <w:autoSpaceDN w:val="0"/>
              <w:adjustRightInd w:val="0"/>
              <w:jc w:val="center"/>
              <w:rPr>
                <w:rFonts w:ascii="Verdana" w:hAnsi="Verdana" w:cs="Verdana"/>
                <w:color w:val="000000"/>
                <w:sz w:val="23"/>
                <w:szCs w:val="23"/>
              </w:rPr>
            </w:pPr>
          </w:p>
        </w:tc>
      </w:tr>
    </w:tbl>
    <w:p w:rsidR="00452963" w:rsidRDefault="00452963">
      <w:pPr>
        <w:pStyle w:val="aa"/>
        <w:jc w:val="both"/>
      </w:pPr>
    </w:p>
    <w:p w:rsidR="00452963" w:rsidRDefault="00452963" w:rsidP="00452963">
      <w:pPr>
        <w:pStyle w:val="aa"/>
        <w:ind w:firstLine="720"/>
        <w:jc w:val="both"/>
      </w:pPr>
    </w:p>
    <w:p w:rsidR="00452963" w:rsidRDefault="00452963">
      <w:pPr>
        <w:pStyle w:val="aa"/>
        <w:jc w:val="both"/>
      </w:pPr>
    </w:p>
    <w:p w:rsidR="00452963" w:rsidRPr="00452963" w:rsidRDefault="00452963" w:rsidP="00452963">
      <w:pPr>
        <w:autoSpaceDE w:val="0"/>
        <w:autoSpaceDN w:val="0"/>
        <w:adjustRightInd w:val="0"/>
        <w:rPr>
          <w:rFonts w:ascii="Calibri" w:hAnsi="Calibri"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1"/>
        <w:gridCol w:w="4271"/>
      </w:tblGrid>
      <w:tr w:rsidR="00452963" w:rsidRPr="00452963" w:rsidTr="00452963">
        <w:trPr>
          <w:trHeight w:val="882"/>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 Αναθέτουσα Αρχή </w:t>
            </w:r>
          </w:p>
        </w:tc>
        <w:tc>
          <w:tcPr>
            <w:tcW w:w="4271" w:type="dxa"/>
          </w:tcPr>
          <w:p w:rsidR="00452963" w:rsidRPr="00452963" w:rsidRDefault="00452963" w:rsidP="00452963">
            <w:pPr>
              <w:autoSpaceDE w:val="0"/>
              <w:autoSpaceDN w:val="0"/>
              <w:adjustRightInd w:val="0"/>
              <w:rPr>
                <w:rFonts w:ascii="Verdana" w:hAnsi="Verdana" w:cs="Verdana"/>
                <w:color w:val="000000"/>
                <w:sz w:val="23"/>
                <w:szCs w:val="23"/>
              </w:rPr>
            </w:pPr>
            <w:r w:rsidRPr="00452963">
              <w:rPr>
                <w:rFonts w:ascii="Verdana" w:hAnsi="Verdana" w:cs="Verdana"/>
                <w:color w:val="000000"/>
                <w:sz w:val="23"/>
                <w:szCs w:val="23"/>
              </w:rPr>
              <w:t xml:space="preserve">Ειδικός Λογαριασμός Κονδυλίων Έρευνας </w:t>
            </w:r>
            <w:r>
              <w:rPr>
                <w:rFonts w:ascii="Verdana" w:hAnsi="Verdana" w:cs="Verdana"/>
                <w:color w:val="000000"/>
                <w:sz w:val="23"/>
                <w:szCs w:val="23"/>
              </w:rPr>
              <w:t xml:space="preserve">ΤΕΙ </w:t>
            </w:r>
            <w:r w:rsidR="00873EBA" w:rsidRPr="00873EBA">
              <w:rPr>
                <w:rFonts w:ascii="Verdana" w:hAnsi="Verdana" w:cs="Verdana"/>
                <w:color w:val="000000"/>
                <w:sz w:val="23"/>
                <w:szCs w:val="23"/>
              </w:rPr>
              <w:t>Κεντρικής Μακεδονίας</w:t>
            </w:r>
            <w:r w:rsidRPr="00452963">
              <w:rPr>
                <w:rFonts w:ascii="Verdana" w:hAnsi="Verdana" w:cs="Verdana"/>
                <w:color w:val="000000"/>
                <w:sz w:val="23"/>
                <w:szCs w:val="23"/>
              </w:rPr>
              <w:t xml:space="preserve">. </w:t>
            </w:r>
          </w:p>
        </w:tc>
      </w:tr>
      <w:tr w:rsidR="00452963" w:rsidRPr="00452963" w:rsidTr="00452963">
        <w:trPr>
          <w:trHeight w:val="569"/>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Προϋπολογισμός </w:t>
            </w:r>
          </w:p>
        </w:tc>
        <w:tc>
          <w:tcPr>
            <w:tcW w:w="4271" w:type="dxa"/>
          </w:tcPr>
          <w:p w:rsidR="00452963" w:rsidRPr="00452963" w:rsidRDefault="00383345" w:rsidP="00383345">
            <w:pPr>
              <w:autoSpaceDE w:val="0"/>
              <w:autoSpaceDN w:val="0"/>
              <w:adjustRightInd w:val="0"/>
              <w:rPr>
                <w:rFonts w:ascii="Verdana" w:hAnsi="Verdana" w:cs="Verdana"/>
                <w:color w:val="000000"/>
                <w:sz w:val="23"/>
                <w:szCs w:val="23"/>
              </w:rPr>
            </w:pPr>
            <w:r>
              <w:rPr>
                <w:rFonts w:ascii="Verdana" w:hAnsi="Verdana" w:cs="Verdana"/>
                <w:color w:val="000000"/>
                <w:sz w:val="23"/>
                <w:szCs w:val="23"/>
              </w:rPr>
              <w:t>9</w:t>
            </w:r>
            <w:r w:rsidR="00452963">
              <w:rPr>
                <w:rFonts w:ascii="Verdana" w:hAnsi="Verdana" w:cs="Verdana"/>
                <w:color w:val="000000"/>
                <w:sz w:val="23"/>
                <w:szCs w:val="23"/>
              </w:rPr>
              <w:t>.</w:t>
            </w:r>
            <w:r>
              <w:rPr>
                <w:rFonts w:ascii="Verdana" w:hAnsi="Verdana" w:cs="Verdana"/>
                <w:color w:val="000000"/>
                <w:sz w:val="23"/>
                <w:szCs w:val="23"/>
              </w:rPr>
              <w:t>2</w:t>
            </w:r>
            <w:r w:rsidR="00873EBA">
              <w:rPr>
                <w:rFonts w:ascii="Verdana" w:hAnsi="Verdana" w:cs="Verdana"/>
                <w:color w:val="000000"/>
                <w:sz w:val="23"/>
                <w:szCs w:val="23"/>
              </w:rPr>
              <w:t>0</w:t>
            </w:r>
            <w:r w:rsidR="00452963">
              <w:rPr>
                <w:rFonts w:ascii="Verdana" w:hAnsi="Verdana" w:cs="Verdana"/>
                <w:color w:val="000000"/>
                <w:sz w:val="23"/>
                <w:szCs w:val="23"/>
              </w:rPr>
              <w:t>0</w:t>
            </w:r>
            <w:r w:rsidR="00452963" w:rsidRPr="00452963">
              <w:rPr>
                <w:rFonts w:ascii="Verdana" w:hAnsi="Verdana" w:cs="Verdana"/>
                <w:color w:val="000000"/>
                <w:sz w:val="23"/>
                <w:szCs w:val="23"/>
              </w:rPr>
              <w:t xml:space="preserve">,00 € </w:t>
            </w:r>
          </w:p>
        </w:tc>
      </w:tr>
      <w:tr w:rsidR="00452963" w:rsidRPr="00452963" w:rsidTr="00452963">
        <w:trPr>
          <w:trHeight w:val="549"/>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Διαδικασία Ανάθεσης </w:t>
            </w:r>
          </w:p>
        </w:tc>
        <w:tc>
          <w:tcPr>
            <w:tcW w:w="4271" w:type="dxa"/>
          </w:tcPr>
          <w:p w:rsidR="00452963" w:rsidRPr="00452963" w:rsidRDefault="00452963" w:rsidP="00452963">
            <w:pPr>
              <w:autoSpaceDE w:val="0"/>
              <w:autoSpaceDN w:val="0"/>
              <w:adjustRightInd w:val="0"/>
              <w:rPr>
                <w:rFonts w:ascii="Verdana" w:hAnsi="Verdana" w:cs="Verdana"/>
                <w:color w:val="000000"/>
                <w:sz w:val="23"/>
                <w:szCs w:val="23"/>
              </w:rPr>
            </w:pPr>
            <w:r w:rsidRPr="00452963">
              <w:rPr>
                <w:rFonts w:ascii="Verdana" w:hAnsi="Verdana" w:cs="Verdana"/>
                <w:color w:val="000000"/>
                <w:sz w:val="23"/>
                <w:szCs w:val="23"/>
              </w:rPr>
              <w:t xml:space="preserve">Πρόχειρος Διαγωνισμός </w:t>
            </w:r>
          </w:p>
        </w:tc>
      </w:tr>
      <w:tr w:rsidR="00452963" w:rsidRPr="00452963" w:rsidTr="00452963">
        <w:trPr>
          <w:trHeight w:val="557"/>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Κριτήριο Ανάθεσης </w:t>
            </w:r>
          </w:p>
        </w:tc>
        <w:tc>
          <w:tcPr>
            <w:tcW w:w="4271" w:type="dxa"/>
          </w:tcPr>
          <w:p w:rsidR="00452963" w:rsidRPr="00452963" w:rsidRDefault="00452963" w:rsidP="00C729D3">
            <w:pPr>
              <w:autoSpaceDE w:val="0"/>
              <w:autoSpaceDN w:val="0"/>
              <w:adjustRightInd w:val="0"/>
              <w:rPr>
                <w:rFonts w:ascii="Verdana" w:hAnsi="Verdana" w:cs="Verdana"/>
                <w:color w:val="000000"/>
                <w:sz w:val="23"/>
                <w:szCs w:val="23"/>
              </w:rPr>
            </w:pPr>
            <w:r w:rsidRPr="00452963">
              <w:rPr>
                <w:rFonts w:ascii="Verdana" w:hAnsi="Verdana" w:cs="Verdana"/>
                <w:color w:val="000000"/>
                <w:sz w:val="23"/>
                <w:szCs w:val="23"/>
              </w:rPr>
              <w:t xml:space="preserve">Χαμηλότερη Τιμή </w:t>
            </w:r>
            <w:r w:rsidR="00A222F7">
              <w:rPr>
                <w:rFonts w:ascii="Verdana" w:hAnsi="Verdana" w:cs="Verdana"/>
                <w:color w:val="000000"/>
                <w:sz w:val="23"/>
                <w:szCs w:val="23"/>
              </w:rPr>
              <w:t>ανά</w:t>
            </w:r>
            <w:r w:rsidR="00C729D3">
              <w:rPr>
                <w:rFonts w:ascii="Verdana" w:hAnsi="Verdana" w:cs="Verdana"/>
                <w:color w:val="000000"/>
                <w:sz w:val="23"/>
                <w:szCs w:val="23"/>
              </w:rPr>
              <w:t xml:space="preserve"> Βιβλίο</w:t>
            </w:r>
          </w:p>
        </w:tc>
      </w:tr>
      <w:tr w:rsidR="00452963" w:rsidRPr="00452963" w:rsidTr="00452963">
        <w:trPr>
          <w:trHeight w:val="565"/>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Ημερομηνία Διενέργειας </w:t>
            </w:r>
          </w:p>
        </w:tc>
        <w:tc>
          <w:tcPr>
            <w:tcW w:w="4271" w:type="dxa"/>
          </w:tcPr>
          <w:p w:rsidR="00452963" w:rsidRPr="00452963" w:rsidRDefault="00C71009" w:rsidP="001B3FA8">
            <w:pPr>
              <w:autoSpaceDE w:val="0"/>
              <w:autoSpaceDN w:val="0"/>
              <w:adjustRightInd w:val="0"/>
              <w:rPr>
                <w:rFonts w:ascii="Verdana" w:hAnsi="Verdana" w:cs="Verdana"/>
                <w:color w:val="000000"/>
                <w:sz w:val="23"/>
                <w:szCs w:val="23"/>
              </w:rPr>
            </w:pPr>
            <w:r>
              <w:rPr>
                <w:rFonts w:ascii="Verdana" w:hAnsi="Verdana" w:cs="Verdana"/>
                <w:color w:val="000000"/>
                <w:sz w:val="23"/>
                <w:szCs w:val="23"/>
                <w:lang w:val="en-US"/>
              </w:rPr>
              <w:t>25</w:t>
            </w:r>
            <w:r w:rsidR="00452963" w:rsidRPr="00452963">
              <w:rPr>
                <w:rFonts w:ascii="Verdana" w:hAnsi="Verdana" w:cs="Verdana"/>
                <w:color w:val="000000"/>
                <w:sz w:val="23"/>
                <w:szCs w:val="23"/>
              </w:rPr>
              <w:t>/</w:t>
            </w:r>
            <w:r w:rsidR="00A222F7">
              <w:rPr>
                <w:rFonts w:ascii="Verdana" w:hAnsi="Verdana" w:cs="Verdana"/>
                <w:color w:val="000000"/>
                <w:sz w:val="23"/>
                <w:szCs w:val="23"/>
              </w:rPr>
              <w:t>0</w:t>
            </w:r>
            <w:r w:rsidR="001B3FA8">
              <w:rPr>
                <w:rFonts w:ascii="Verdana" w:hAnsi="Verdana" w:cs="Verdana"/>
                <w:color w:val="000000"/>
                <w:sz w:val="23"/>
                <w:szCs w:val="23"/>
              </w:rPr>
              <w:t>5</w:t>
            </w:r>
            <w:r w:rsidR="00452963" w:rsidRPr="00452963">
              <w:rPr>
                <w:rFonts w:ascii="Verdana" w:hAnsi="Verdana" w:cs="Verdana"/>
                <w:color w:val="000000"/>
                <w:sz w:val="23"/>
                <w:szCs w:val="23"/>
              </w:rPr>
              <w:t>/201</w:t>
            </w:r>
            <w:r w:rsidR="00A222F7">
              <w:rPr>
                <w:rFonts w:ascii="Verdana" w:hAnsi="Verdana" w:cs="Verdana"/>
                <w:color w:val="000000"/>
                <w:sz w:val="23"/>
                <w:szCs w:val="23"/>
              </w:rPr>
              <w:t>6</w:t>
            </w:r>
          </w:p>
        </w:tc>
      </w:tr>
      <w:tr w:rsidR="00452963" w:rsidRPr="00452963" w:rsidTr="00452963">
        <w:trPr>
          <w:trHeight w:val="564"/>
          <w:jc w:val="center"/>
        </w:trPr>
        <w:tc>
          <w:tcPr>
            <w:tcW w:w="4271" w:type="dxa"/>
          </w:tcPr>
          <w:p w:rsidR="00452963" w:rsidRPr="00452963" w:rsidRDefault="00452963" w:rsidP="00452963">
            <w:pPr>
              <w:autoSpaceDE w:val="0"/>
              <w:autoSpaceDN w:val="0"/>
              <w:adjustRightInd w:val="0"/>
              <w:rPr>
                <w:rFonts w:ascii="Verdana" w:hAnsi="Verdana" w:cs="Verdana"/>
                <w:b/>
                <w:color w:val="000000"/>
                <w:sz w:val="23"/>
                <w:szCs w:val="23"/>
              </w:rPr>
            </w:pPr>
            <w:r w:rsidRPr="00452963">
              <w:rPr>
                <w:rFonts w:ascii="Verdana" w:hAnsi="Verdana" w:cs="Verdana"/>
                <w:b/>
                <w:color w:val="000000"/>
                <w:sz w:val="23"/>
                <w:szCs w:val="23"/>
              </w:rPr>
              <w:t xml:space="preserve">Πρωτόκολλο διαγωνισμού </w:t>
            </w:r>
          </w:p>
        </w:tc>
        <w:tc>
          <w:tcPr>
            <w:tcW w:w="4271" w:type="dxa"/>
          </w:tcPr>
          <w:p w:rsidR="00452963" w:rsidRPr="00452963" w:rsidRDefault="00C71009" w:rsidP="00C71009">
            <w:pPr>
              <w:autoSpaceDE w:val="0"/>
              <w:autoSpaceDN w:val="0"/>
              <w:adjustRightInd w:val="0"/>
              <w:rPr>
                <w:rFonts w:ascii="Verdana" w:hAnsi="Verdana" w:cs="Verdana"/>
                <w:color w:val="000000"/>
                <w:sz w:val="23"/>
                <w:szCs w:val="23"/>
              </w:rPr>
            </w:pPr>
            <w:r>
              <w:rPr>
                <w:rFonts w:ascii="Verdana" w:hAnsi="Verdana" w:cs="Verdana"/>
                <w:color w:val="000000"/>
                <w:sz w:val="23"/>
                <w:szCs w:val="23"/>
                <w:lang w:val="en-US"/>
              </w:rPr>
              <w:t>2936</w:t>
            </w:r>
            <w:r w:rsidR="00873EBA">
              <w:rPr>
                <w:rFonts w:ascii="Verdana" w:hAnsi="Verdana" w:cs="Verdana"/>
                <w:color w:val="000000"/>
                <w:sz w:val="23"/>
                <w:szCs w:val="23"/>
              </w:rPr>
              <w:t>/</w:t>
            </w:r>
            <w:r>
              <w:rPr>
                <w:rFonts w:ascii="Verdana" w:hAnsi="Verdana" w:cs="Verdana"/>
                <w:color w:val="000000"/>
                <w:sz w:val="23"/>
                <w:szCs w:val="23"/>
                <w:lang w:val="en-US"/>
              </w:rPr>
              <w:t>11</w:t>
            </w:r>
            <w:r w:rsidR="00452963">
              <w:rPr>
                <w:rFonts w:ascii="Verdana" w:hAnsi="Verdana" w:cs="Verdana"/>
                <w:color w:val="000000"/>
                <w:sz w:val="23"/>
                <w:szCs w:val="23"/>
              </w:rPr>
              <w:t>-</w:t>
            </w:r>
            <w:r w:rsidR="00A222F7">
              <w:rPr>
                <w:rFonts w:ascii="Verdana" w:hAnsi="Verdana" w:cs="Verdana"/>
                <w:color w:val="000000"/>
                <w:sz w:val="23"/>
                <w:szCs w:val="23"/>
              </w:rPr>
              <w:t>0</w:t>
            </w:r>
            <w:r>
              <w:rPr>
                <w:rFonts w:ascii="Verdana" w:hAnsi="Verdana" w:cs="Verdana"/>
                <w:color w:val="000000"/>
                <w:sz w:val="23"/>
                <w:szCs w:val="23"/>
                <w:lang w:val="en-US"/>
              </w:rPr>
              <w:t>5</w:t>
            </w:r>
            <w:r w:rsidR="00A222F7">
              <w:rPr>
                <w:rFonts w:ascii="Verdana" w:hAnsi="Verdana" w:cs="Verdana"/>
                <w:color w:val="000000"/>
                <w:sz w:val="23"/>
                <w:szCs w:val="23"/>
              </w:rPr>
              <w:t>-2016</w:t>
            </w:r>
            <w:r w:rsidR="00452963" w:rsidRPr="00452963">
              <w:rPr>
                <w:rFonts w:ascii="Verdana" w:hAnsi="Verdana" w:cs="Verdana"/>
                <w:color w:val="000000"/>
                <w:sz w:val="23"/>
                <w:szCs w:val="23"/>
              </w:rPr>
              <w:t xml:space="preserve"> </w:t>
            </w:r>
          </w:p>
        </w:tc>
      </w:tr>
    </w:tbl>
    <w:p w:rsidR="00452963" w:rsidRDefault="00452963">
      <w:pPr>
        <w:pStyle w:val="aa"/>
        <w:jc w:val="both"/>
      </w:pPr>
    </w:p>
    <w:p w:rsidR="00095CDA" w:rsidRPr="00452963" w:rsidRDefault="00452963" w:rsidP="0029659D">
      <w:pPr>
        <w:pStyle w:val="aa"/>
        <w:jc w:val="center"/>
        <w:rPr>
          <w:rFonts w:ascii="Verdana" w:hAnsi="Verdana" w:cs="Verdana"/>
          <w:b/>
          <w:color w:val="000000"/>
          <w:sz w:val="24"/>
          <w:szCs w:val="24"/>
        </w:rPr>
      </w:pPr>
      <w:r w:rsidRPr="00452963">
        <w:br w:type="page"/>
      </w:r>
      <w:r w:rsidR="00095CDA" w:rsidRPr="00452963">
        <w:rPr>
          <w:rFonts w:ascii="Verdana" w:hAnsi="Verdana" w:cs="Verdana"/>
          <w:b/>
          <w:color w:val="000000"/>
          <w:sz w:val="24"/>
          <w:szCs w:val="24"/>
        </w:rPr>
        <w:lastRenderedPageBreak/>
        <w:t>ΠΡΟΚΗΡΥΞΗ ΠΡΟΧΕΙΡΟΥ ΜΕΙΟΔΟΤΙΚΟΥ ΔΙΑΓΩΝΙΣΜΟΥ</w:t>
      </w:r>
    </w:p>
    <w:p w:rsidR="00095CDA" w:rsidRPr="00452963" w:rsidRDefault="00095CDA" w:rsidP="00095CDA">
      <w:pPr>
        <w:autoSpaceDE w:val="0"/>
        <w:autoSpaceDN w:val="0"/>
        <w:adjustRightInd w:val="0"/>
        <w:spacing w:after="200"/>
        <w:jc w:val="center"/>
        <w:rPr>
          <w:rFonts w:ascii="Verdana" w:hAnsi="Verdana" w:cs="Verdana"/>
          <w:color w:val="000000"/>
          <w:sz w:val="24"/>
          <w:szCs w:val="24"/>
        </w:rPr>
      </w:pPr>
      <w:r w:rsidRPr="00452963">
        <w:rPr>
          <w:rFonts w:ascii="Verdana" w:hAnsi="Verdana" w:cs="Verdana"/>
          <w:b/>
          <w:color w:val="000000"/>
          <w:sz w:val="24"/>
          <w:szCs w:val="24"/>
        </w:rPr>
        <w:t>ΠΕΡΙΛΗΨΗ ΠΡΟΚΗΡΥΞΗΣ</w:t>
      </w:r>
      <w:r w:rsidRPr="00452963">
        <w:rPr>
          <w:rFonts w:ascii="Verdana" w:hAnsi="Verdana" w:cs="Verdana"/>
          <w:color w:val="000000"/>
          <w:sz w:val="24"/>
          <w:szCs w:val="24"/>
        </w:rPr>
        <w:t xml:space="preserve"> </w:t>
      </w:r>
    </w:p>
    <w:p w:rsidR="00095CDA" w:rsidRPr="00452963" w:rsidRDefault="00095CDA" w:rsidP="00095CDA">
      <w:pPr>
        <w:autoSpaceDE w:val="0"/>
        <w:autoSpaceDN w:val="0"/>
        <w:adjustRightInd w:val="0"/>
        <w:spacing w:after="200"/>
        <w:jc w:val="center"/>
        <w:rPr>
          <w:rFonts w:ascii="Verdana" w:hAnsi="Verdana" w:cs="Verdana"/>
          <w:color w:val="000000"/>
          <w:sz w:val="24"/>
          <w:szCs w:val="24"/>
        </w:rPr>
      </w:pPr>
      <w:r w:rsidRPr="00452963">
        <w:rPr>
          <w:rFonts w:ascii="Verdana" w:hAnsi="Verdana" w:cs="Verdana"/>
          <w:color w:val="000000"/>
          <w:sz w:val="24"/>
          <w:szCs w:val="24"/>
        </w:rPr>
        <w:t xml:space="preserve">Ο ΕΙΔΙΚΟΣ ΛΟΓΑΡΙΑΣΜΟΣ ΚΟΝΔΥΛΙΩΝ ΕΡΕΥΝΑΣ </w:t>
      </w:r>
    </w:p>
    <w:p w:rsidR="00095CDA" w:rsidRPr="00452963" w:rsidRDefault="00095CDA" w:rsidP="00095CDA">
      <w:pPr>
        <w:autoSpaceDE w:val="0"/>
        <w:autoSpaceDN w:val="0"/>
        <w:adjustRightInd w:val="0"/>
        <w:spacing w:after="200"/>
        <w:jc w:val="center"/>
        <w:rPr>
          <w:rFonts w:ascii="Verdana" w:hAnsi="Verdana" w:cs="Verdana"/>
          <w:color w:val="000000"/>
          <w:sz w:val="24"/>
          <w:szCs w:val="24"/>
        </w:rPr>
      </w:pPr>
      <w:r w:rsidRPr="00452963">
        <w:rPr>
          <w:rFonts w:ascii="Verdana" w:hAnsi="Verdana" w:cs="Verdana"/>
          <w:color w:val="000000"/>
          <w:sz w:val="24"/>
          <w:szCs w:val="24"/>
        </w:rPr>
        <w:t xml:space="preserve">ΤΟΥ </w:t>
      </w:r>
      <w:r w:rsidR="00452963">
        <w:rPr>
          <w:rFonts w:ascii="Verdana" w:hAnsi="Verdana" w:cs="Verdana"/>
          <w:color w:val="000000"/>
          <w:sz w:val="24"/>
          <w:szCs w:val="24"/>
        </w:rPr>
        <w:t xml:space="preserve">ΤΕΧΝΟΛΟΓΙΚΟΥ ΙΔΡΥΜΑΤΟΣ </w:t>
      </w:r>
      <w:r w:rsidR="00873EBA">
        <w:rPr>
          <w:rFonts w:ascii="Verdana" w:hAnsi="Verdana" w:cs="Verdana"/>
          <w:color w:val="000000"/>
          <w:sz w:val="24"/>
          <w:szCs w:val="24"/>
        </w:rPr>
        <w:t>ΚΕΝΤΡΙΚΗΣ ΜΑΚΕΔΟΝΙΑΣ</w:t>
      </w:r>
    </w:p>
    <w:p w:rsidR="00095CDA" w:rsidRPr="00452963" w:rsidRDefault="00095CDA" w:rsidP="00095CDA">
      <w:pPr>
        <w:autoSpaceDE w:val="0"/>
        <w:autoSpaceDN w:val="0"/>
        <w:adjustRightInd w:val="0"/>
        <w:spacing w:after="200"/>
        <w:jc w:val="center"/>
        <w:rPr>
          <w:rFonts w:ascii="Verdana" w:hAnsi="Verdana" w:cs="Verdana"/>
          <w:b/>
          <w:color w:val="000000"/>
          <w:sz w:val="24"/>
          <w:szCs w:val="24"/>
        </w:rPr>
      </w:pPr>
      <w:r w:rsidRPr="00452963">
        <w:rPr>
          <w:rFonts w:ascii="Verdana" w:hAnsi="Verdana" w:cs="Verdana"/>
          <w:b/>
          <w:color w:val="000000"/>
          <w:sz w:val="24"/>
          <w:szCs w:val="24"/>
        </w:rPr>
        <w:t xml:space="preserve">ΠΡΟΚΗΡΥΣΣΕΙ </w:t>
      </w:r>
    </w:p>
    <w:p w:rsidR="00C9354C" w:rsidRDefault="00095CDA" w:rsidP="00C9354C">
      <w:pPr>
        <w:autoSpaceDE w:val="0"/>
        <w:autoSpaceDN w:val="0"/>
        <w:adjustRightInd w:val="0"/>
        <w:spacing w:after="200"/>
        <w:jc w:val="both"/>
        <w:rPr>
          <w:rFonts w:ascii="Verdana" w:hAnsi="Verdana" w:cs="Verdana"/>
          <w:color w:val="000000"/>
          <w:sz w:val="24"/>
          <w:szCs w:val="24"/>
        </w:rPr>
      </w:pPr>
      <w:r w:rsidRPr="00452963">
        <w:rPr>
          <w:rFonts w:ascii="Verdana" w:hAnsi="Verdana" w:cs="Verdana"/>
          <w:color w:val="000000"/>
          <w:sz w:val="24"/>
          <w:szCs w:val="24"/>
        </w:rPr>
        <w:t>Πρόχειρο μειοδοτικό διαγωνισμό, με σφραγισμένες προσφορές και κριτήριο κατακύρωσης τη χαμηλότερη τιμή</w:t>
      </w:r>
      <w:r w:rsidR="00F73B57">
        <w:rPr>
          <w:rFonts w:ascii="Verdana" w:hAnsi="Verdana" w:cs="Verdana"/>
          <w:color w:val="000000"/>
          <w:sz w:val="24"/>
          <w:szCs w:val="24"/>
        </w:rPr>
        <w:t xml:space="preserve"> ανά</w:t>
      </w:r>
      <w:r w:rsidR="00C729D3">
        <w:rPr>
          <w:rFonts w:ascii="Verdana" w:hAnsi="Verdana" w:cs="Verdana"/>
          <w:color w:val="000000"/>
          <w:sz w:val="24"/>
          <w:szCs w:val="24"/>
        </w:rPr>
        <w:t xml:space="preserve"> βιβλίο</w:t>
      </w:r>
      <w:r w:rsidRPr="00452963">
        <w:rPr>
          <w:rFonts w:ascii="Verdana" w:hAnsi="Verdana" w:cs="Verdana"/>
          <w:color w:val="000000"/>
          <w:sz w:val="24"/>
          <w:szCs w:val="24"/>
        </w:rPr>
        <w:t xml:space="preserve">, με σκοπό την επιλογή αναδόχου για την «Προμήθεια βιβλίων», συνολικού προϋπολογισμού </w:t>
      </w:r>
      <w:r w:rsidR="00F73B57">
        <w:rPr>
          <w:rFonts w:ascii="Verdana" w:hAnsi="Verdana" w:cs="Verdana"/>
          <w:color w:val="000000"/>
          <w:sz w:val="24"/>
          <w:szCs w:val="24"/>
        </w:rPr>
        <w:t>9</w:t>
      </w:r>
      <w:r w:rsidR="00452963">
        <w:rPr>
          <w:rFonts w:ascii="Verdana" w:hAnsi="Verdana" w:cs="Verdana"/>
          <w:color w:val="000000"/>
          <w:sz w:val="24"/>
          <w:szCs w:val="24"/>
        </w:rPr>
        <w:t>.</w:t>
      </w:r>
      <w:r w:rsidR="00F73B57">
        <w:rPr>
          <w:rFonts w:ascii="Verdana" w:hAnsi="Verdana" w:cs="Verdana"/>
          <w:color w:val="000000"/>
          <w:sz w:val="24"/>
          <w:szCs w:val="24"/>
        </w:rPr>
        <w:t>2</w:t>
      </w:r>
      <w:r w:rsidR="00873EBA">
        <w:rPr>
          <w:rFonts w:ascii="Verdana" w:hAnsi="Verdana" w:cs="Verdana"/>
          <w:color w:val="000000"/>
          <w:sz w:val="24"/>
          <w:szCs w:val="24"/>
        </w:rPr>
        <w:t>0</w:t>
      </w:r>
      <w:r w:rsidR="00452963">
        <w:rPr>
          <w:rFonts w:ascii="Verdana" w:hAnsi="Verdana" w:cs="Verdana"/>
          <w:color w:val="000000"/>
          <w:sz w:val="24"/>
          <w:szCs w:val="24"/>
        </w:rPr>
        <w:t>0</w:t>
      </w:r>
      <w:r w:rsidRPr="00452963">
        <w:rPr>
          <w:rFonts w:ascii="Verdana" w:hAnsi="Verdana" w:cs="Verdana"/>
          <w:color w:val="000000"/>
          <w:sz w:val="24"/>
          <w:szCs w:val="24"/>
        </w:rPr>
        <w:t>,00</w:t>
      </w:r>
      <w:r w:rsidR="00F73B57">
        <w:rPr>
          <w:rFonts w:ascii="Verdana" w:hAnsi="Verdana" w:cs="Verdana"/>
          <w:color w:val="000000"/>
          <w:sz w:val="24"/>
          <w:szCs w:val="24"/>
        </w:rPr>
        <w:t xml:space="preserve"> ευρώ</w:t>
      </w:r>
      <w:r w:rsidRPr="00452963">
        <w:rPr>
          <w:rFonts w:ascii="Verdana" w:hAnsi="Verdana" w:cs="Verdana"/>
          <w:color w:val="000000"/>
          <w:sz w:val="24"/>
          <w:szCs w:val="24"/>
        </w:rPr>
        <w:t xml:space="preserve"> συμπεριλαμβανομένου του αναλογούντος ΦΠΑ. </w:t>
      </w:r>
    </w:p>
    <w:p w:rsidR="00095CDA" w:rsidRPr="00452963" w:rsidRDefault="00095CDA" w:rsidP="00C9354C">
      <w:pPr>
        <w:autoSpaceDE w:val="0"/>
        <w:autoSpaceDN w:val="0"/>
        <w:adjustRightInd w:val="0"/>
        <w:spacing w:after="200"/>
        <w:jc w:val="both"/>
        <w:rPr>
          <w:rFonts w:ascii="Verdana" w:hAnsi="Verdana" w:cs="Verdana"/>
          <w:color w:val="000000"/>
          <w:sz w:val="24"/>
          <w:szCs w:val="24"/>
        </w:rPr>
      </w:pPr>
      <w:r w:rsidRPr="00452963">
        <w:rPr>
          <w:rFonts w:ascii="Verdana" w:hAnsi="Verdana" w:cs="Verdana"/>
          <w:color w:val="000000"/>
          <w:sz w:val="24"/>
          <w:szCs w:val="24"/>
        </w:rPr>
        <w:t>Ο διαγωνισμός πραγματοποιείται στο πλαίσιο υλοποίησης του προγράμματος «</w:t>
      </w:r>
      <w:r w:rsidR="00873EBA" w:rsidRPr="00873EBA">
        <w:rPr>
          <w:rFonts w:ascii="Verdana" w:hAnsi="Verdana" w:cs="Verdana"/>
          <w:color w:val="000000"/>
          <w:sz w:val="24"/>
          <w:szCs w:val="24"/>
        </w:rPr>
        <w:t>Πρόγραμμα Μεταπτυχιακών Σπουδών (Π.Μ.Σ.) του Τμήματος Διοίκησης Επιχειρήσεων του ΤΕΙ Κεντρικής Μακεδονίας</w:t>
      </w:r>
      <w:r w:rsidR="00873EBA">
        <w:rPr>
          <w:rFonts w:ascii="Verdana" w:hAnsi="Verdana" w:cs="Verdana"/>
          <w:color w:val="000000"/>
          <w:sz w:val="24"/>
          <w:szCs w:val="24"/>
        </w:rPr>
        <w:t>»</w:t>
      </w:r>
    </w:p>
    <w:p w:rsidR="005C2AEB" w:rsidRDefault="0029659D" w:rsidP="00095CDA">
      <w:pPr>
        <w:autoSpaceDE w:val="0"/>
        <w:autoSpaceDN w:val="0"/>
        <w:adjustRightInd w:val="0"/>
        <w:spacing w:after="200"/>
        <w:jc w:val="both"/>
        <w:rPr>
          <w:rFonts w:ascii="Verdana" w:hAnsi="Verdana" w:cs="Verdana"/>
          <w:color w:val="000000"/>
          <w:sz w:val="24"/>
          <w:szCs w:val="24"/>
        </w:rPr>
      </w:pPr>
      <w:r>
        <w:rPr>
          <w:rFonts w:ascii="Verdana" w:hAnsi="Verdana" w:cs="Verdana"/>
          <w:color w:val="000000"/>
          <w:sz w:val="24"/>
          <w:szCs w:val="24"/>
        </w:rPr>
        <w:t>Κ</w:t>
      </w:r>
      <w:r w:rsidRPr="0029659D">
        <w:rPr>
          <w:rFonts w:ascii="Verdana" w:hAnsi="Verdana" w:cs="Verdana"/>
          <w:color w:val="000000"/>
          <w:sz w:val="24"/>
          <w:szCs w:val="24"/>
        </w:rPr>
        <w:t xml:space="preserve">ριτήριο κατακύρωσης </w:t>
      </w:r>
      <w:r w:rsidRPr="005C2AEB">
        <w:rPr>
          <w:rFonts w:ascii="Verdana" w:hAnsi="Verdana" w:cs="Verdana"/>
          <w:color w:val="000000"/>
          <w:sz w:val="24"/>
          <w:szCs w:val="24"/>
          <w:u w:val="single"/>
        </w:rPr>
        <w:t>η χαμηλότερη τιμή ανά βιβλίο</w:t>
      </w:r>
      <w:r w:rsidRPr="0029659D">
        <w:rPr>
          <w:rFonts w:ascii="Verdana" w:hAnsi="Verdana" w:cs="Verdana"/>
          <w:color w:val="000000"/>
          <w:sz w:val="24"/>
          <w:szCs w:val="24"/>
        </w:rPr>
        <w:t xml:space="preserve">. </w:t>
      </w:r>
    </w:p>
    <w:p w:rsidR="00095CDA" w:rsidRDefault="0029659D" w:rsidP="00095CDA">
      <w:pPr>
        <w:autoSpaceDE w:val="0"/>
        <w:autoSpaceDN w:val="0"/>
        <w:adjustRightInd w:val="0"/>
        <w:spacing w:after="200"/>
        <w:jc w:val="both"/>
        <w:rPr>
          <w:rFonts w:ascii="Verdana" w:hAnsi="Verdana" w:cs="Verdana"/>
          <w:color w:val="000000"/>
          <w:sz w:val="24"/>
          <w:szCs w:val="24"/>
        </w:rPr>
      </w:pPr>
      <w:r w:rsidRPr="0029659D">
        <w:rPr>
          <w:rFonts w:ascii="Verdana" w:hAnsi="Verdana" w:cs="Verdana"/>
          <w:color w:val="000000"/>
          <w:sz w:val="24"/>
          <w:szCs w:val="24"/>
        </w:rPr>
        <w:t>Προσφορές θα γίνονται δεκτές για το σύνολο ή για μέρος των υπό προμήθεια ειδών (βιβλίων) και θα ισχύουν για ενενήντα (90) ημέρες από την επόμενη της ημέρας κατάθεσης αυτών. Προσφορά, που ορίζει χρόνο ισχύος μικρότερο του παραπάνω αναφερόμενου απορρίπτεται ως απαράδεκτη</w:t>
      </w:r>
      <w:r>
        <w:rPr>
          <w:rFonts w:ascii="Verdana" w:hAnsi="Verdana" w:cs="Verdana"/>
          <w:color w:val="000000"/>
          <w:sz w:val="24"/>
          <w:szCs w:val="24"/>
        </w:rPr>
        <w:t>.</w:t>
      </w:r>
    </w:p>
    <w:p w:rsidR="0029659D" w:rsidRPr="00452963" w:rsidRDefault="0029659D" w:rsidP="00095CDA">
      <w:pPr>
        <w:autoSpaceDE w:val="0"/>
        <w:autoSpaceDN w:val="0"/>
        <w:adjustRightInd w:val="0"/>
        <w:spacing w:after="200"/>
        <w:jc w:val="both"/>
        <w:rPr>
          <w:rFonts w:ascii="Verdana" w:hAnsi="Verdana" w:cs="Verdana"/>
          <w:color w:val="000000"/>
          <w:sz w:val="24"/>
          <w:szCs w:val="24"/>
        </w:rPr>
      </w:pPr>
      <w:r>
        <w:rPr>
          <w:rFonts w:ascii="Verdana" w:hAnsi="Verdana" w:cs="Verdana"/>
          <w:color w:val="000000"/>
          <w:sz w:val="24"/>
          <w:szCs w:val="24"/>
        </w:rPr>
        <w:t>Οι υποψήφιοι ανάδοχοι θα αναλάβουν την εκτέλεση των παραγγελιών για τα βιβλία στα προσέφεραν την χαμηλότερη τιμή</w:t>
      </w:r>
      <w:r w:rsidR="001B3FA8">
        <w:rPr>
          <w:rFonts w:ascii="Verdana" w:hAnsi="Verdana" w:cs="Verdana"/>
          <w:color w:val="000000"/>
          <w:sz w:val="24"/>
          <w:szCs w:val="24"/>
        </w:rPr>
        <w:t>.</w:t>
      </w:r>
      <w:r>
        <w:rPr>
          <w:rFonts w:ascii="Verdana" w:hAnsi="Verdana" w:cs="Verdana"/>
          <w:color w:val="000000"/>
          <w:sz w:val="24"/>
          <w:szCs w:val="24"/>
        </w:rPr>
        <w:t xml:space="preserve"> </w:t>
      </w:r>
    </w:p>
    <w:p w:rsidR="00E84F09" w:rsidRPr="00452963" w:rsidRDefault="00095CDA" w:rsidP="00C9354C">
      <w:pPr>
        <w:spacing w:line="360" w:lineRule="auto"/>
        <w:rPr>
          <w:rFonts w:ascii="Verdana" w:hAnsi="Verdana" w:cs="Verdana"/>
          <w:color w:val="000000"/>
          <w:sz w:val="24"/>
          <w:szCs w:val="24"/>
        </w:rPr>
      </w:pPr>
      <w:r w:rsidRPr="00C9354C">
        <w:rPr>
          <w:rFonts w:ascii="Verdana" w:hAnsi="Verdana" w:cs="Verdana"/>
          <w:b/>
          <w:color w:val="000000"/>
          <w:sz w:val="24"/>
          <w:szCs w:val="24"/>
        </w:rPr>
        <w:t>Τόπος κατάθεσης προσφορών</w:t>
      </w:r>
      <w:r w:rsidRPr="00452963">
        <w:rPr>
          <w:rFonts w:ascii="Verdana" w:hAnsi="Verdana" w:cs="Verdana"/>
          <w:color w:val="000000"/>
          <w:sz w:val="24"/>
          <w:szCs w:val="24"/>
        </w:rPr>
        <w:t xml:space="preserve">: Γραμματεία </w:t>
      </w:r>
      <w:r w:rsidR="00C9354C">
        <w:rPr>
          <w:rFonts w:ascii="Verdana" w:hAnsi="Verdana" w:cs="Verdana"/>
          <w:color w:val="000000"/>
          <w:sz w:val="24"/>
          <w:szCs w:val="24"/>
        </w:rPr>
        <w:t>Επιτροπής Ερευνών</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Γλώσσα υποβολής προσφορών</w:t>
      </w:r>
      <w:r w:rsidRPr="00452963">
        <w:rPr>
          <w:rFonts w:ascii="Verdana" w:hAnsi="Verdana" w:cs="Verdana"/>
          <w:color w:val="000000"/>
          <w:sz w:val="24"/>
          <w:szCs w:val="24"/>
        </w:rPr>
        <w:t xml:space="preserve">: Ελληνική </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Υποβολή προσφορών</w:t>
      </w:r>
      <w:r w:rsidRPr="00452963">
        <w:rPr>
          <w:rFonts w:ascii="Verdana" w:hAnsi="Verdana" w:cs="Verdana"/>
          <w:color w:val="000000"/>
          <w:sz w:val="24"/>
          <w:szCs w:val="24"/>
        </w:rPr>
        <w:t xml:space="preserve"> μέχρι </w:t>
      </w:r>
      <w:r w:rsidR="00C71009">
        <w:rPr>
          <w:rFonts w:ascii="Verdana" w:hAnsi="Verdana" w:cs="Verdana"/>
          <w:b/>
          <w:color w:val="000000"/>
          <w:sz w:val="24"/>
          <w:szCs w:val="24"/>
          <w:u w:val="single"/>
        </w:rPr>
        <w:t>Δευτέρα</w:t>
      </w:r>
      <w:r w:rsidR="00E972A2" w:rsidRPr="00E972A2">
        <w:rPr>
          <w:rFonts w:ascii="Verdana" w:hAnsi="Verdana" w:cs="Verdana"/>
          <w:b/>
          <w:color w:val="000000"/>
          <w:sz w:val="24"/>
          <w:szCs w:val="24"/>
        </w:rPr>
        <w:t xml:space="preserve"> </w:t>
      </w:r>
      <w:r w:rsidR="00E972A2" w:rsidRPr="00E972A2">
        <w:rPr>
          <w:rFonts w:ascii="Verdana" w:hAnsi="Verdana" w:cs="Verdana"/>
          <w:b/>
          <w:color w:val="000000"/>
          <w:sz w:val="24"/>
          <w:szCs w:val="24"/>
          <w:u w:val="single"/>
        </w:rPr>
        <w:t xml:space="preserve"> </w:t>
      </w:r>
      <w:r w:rsidR="00C71009">
        <w:rPr>
          <w:rFonts w:ascii="Verdana" w:hAnsi="Verdana" w:cs="Verdana"/>
          <w:b/>
          <w:color w:val="000000"/>
          <w:sz w:val="24"/>
          <w:szCs w:val="24"/>
          <w:u w:val="single"/>
        </w:rPr>
        <w:t>23</w:t>
      </w:r>
      <w:r w:rsidR="00C9354C" w:rsidRPr="00303DF7">
        <w:rPr>
          <w:rFonts w:ascii="Verdana" w:hAnsi="Verdana" w:cs="Verdana"/>
          <w:b/>
          <w:color w:val="000000"/>
          <w:sz w:val="24"/>
          <w:szCs w:val="24"/>
          <w:u w:val="single"/>
        </w:rPr>
        <w:t>/</w:t>
      </w:r>
      <w:r w:rsidR="005B51A9" w:rsidRPr="005B51A9">
        <w:rPr>
          <w:rFonts w:ascii="Verdana" w:hAnsi="Verdana" w:cs="Verdana"/>
          <w:b/>
          <w:color w:val="000000"/>
          <w:sz w:val="24"/>
          <w:szCs w:val="24"/>
          <w:u w:val="single"/>
        </w:rPr>
        <w:t>5</w:t>
      </w:r>
      <w:r w:rsidRPr="00303DF7">
        <w:rPr>
          <w:rFonts w:ascii="Verdana" w:hAnsi="Verdana" w:cs="Verdana"/>
          <w:b/>
          <w:color w:val="000000"/>
          <w:sz w:val="24"/>
          <w:szCs w:val="24"/>
          <w:u w:val="single"/>
        </w:rPr>
        <w:t>/201</w:t>
      </w:r>
      <w:r w:rsidR="005B51A9" w:rsidRPr="005B51A9">
        <w:rPr>
          <w:rFonts w:ascii="Verdana" w:hAnsi="Verdana" w:cs="Verdana"/>
          <w:b/>
          <w:color w:val="000000"/>
          <w:sz w:val="24"/>
          <w:szCs w:val="24"/>
          <w:u w:val="single"/>
        </w:rPr>
        <w:t>6</w:t>
      </w:r>
      <w:r w:rsidRPr="00452963">
        <w:rPr>
          <w:rFonts w:ascii="Verdana" w:hAnsi="Verdana" w:cs="Verdana"/>
          <w:color w:val="000000"/>
          <w:sz w:val="24"/>
          <w:szCs w:val="24"/>
        </w:rPr>
        <w:t xml:space="preserve"> και ώρα 14:00 μμ </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Ημερομηνία Διενέργειας</w:t>
      </w:r>
      <w:r w:rsidRPr="00452963">
        <w:rPr>
          <w:rFonts w:ascii="Verdana" w:hAnsi="Verdana" w:cs="Verdana"/>
          <w:color w:val="000000"/>
          <w:sz w:val="24"/>
          <w:szCs w:val="24"/>
        </w:rPr>
        <w:t xml:space="preserve">: </w:t>
      </w:r>
      <w:r w:rsidR="00C71009" w:rsidRPr="00C71009">
        <w:rPr>
          <w:rFonts w:ascii="Verdana" w:hAnsi="Verdana" w:cs="Verdana"/>
          <w:b/>
          <w:color w:val="000000"/>
          <w:sz w:val="24"/>
          <w:szCs w:val="24"/>
          <w:u w:val="single"/>
        </w:rPr>
        <w:t>Τετ</w:t>
      </w:r>
      <w:r w:rsidR="00C71009">
        <w:rPr>
          <w:rFonts w:ascii="Verdana" w:hAnsi="Verdana" w:cs="Verdana"/>
          <w:b/>
          <w:color w:val="000000"/>
          <w:sz w:val="24"/>
          <w:szCs w:val="24"/>
          <w:u w:val="single"/>
        </w:rPr>
        <w:t>άρτη</w:t>
      </w:r>
      <w:r w:rsidRPr="00452963">
        <w:rPr>
          <w:rFonts w:ascii="Verdana" w:hAnsi="Verdana" w:cs="Verdana"/>
          <w:color w:val="000000"/>
          <w:sz w:val="24"/>
          <w:szCs w:val="24"/>
        </w:rPr>
        <w:t xml:space="preserve"> </w:t>
      </w:r>
      <w:r w:rsidR="00C71009">
        <w:rPr>
          <w:rFonts w:ascii="Verdana" w:hAnsi="Verdana" w:cs="Verdana"/>
          <w:color w:val="000000"/>
          <w:sz w:val="24"/>
          <w:szCs w:val="24"/>
        </w:rPr>
        <w:t>25</w:t>
      </w:r>
      <w:r w:rsidRPr="00452963">
        <w:rPr>
          <w:rFonts w:ascii="Verdana" w:hAnsi="Verdana" w:cs="Verdana"/>
          <w:color w:val="000000"/>
          <w:sz w:val="24"/>
          <w:szCs w:val="24"/>
        </w:rPr>
        <w:t>/</w:t>
      </w:r>
      <w:r w:rsidR="005B51A9" w:rsidRPr="005B51A9">
        <w:rPr>
          <w:rFonts w:ascii="Verdana" w:hAnsi="Verdana" w:cs="Verdana"/>
          <w:color w:val="000000"/>
          <w:sz w:val="24"/>
          <w:szCs w:val="24"/>
        </w:rPr>
        <w:t>5</w:t>
      </w:r>
      <w:r w:rsidRPr="00452963">
        <w:rPr>
          <w:rFonts w:ascii="Verdana" w:hAnsi="Verdana" w:cs="Verdana"/>
          <w:color w:val="000000"/>
          <w:sz w:val="24"/>
          <w:szCs w:val="24"/>
        </w:rPr>
        <w:t>/201</w:t>
      </w:r>
      <w:r w:rsidR="005B51A9" w:rsidRPr="005B51A9">
        <w:rPr>
          <w:rFonts w:ascii="Verdana" w:hAnsi="Verdana" w:cs="Verdana"/>
          <w:color w:val="000000"/>
          <w:sz w:val="24"/>
          <w:szCs w:val="24"/>
        </w:rPr>
        <w:t>6</w:t>
      </w:r>
      <w:r w:rsidRPr="00452963">
        <w:rPr>
          <w:rFonts w:ascii="Verdana" w:hAnsi="Verdana" w:cs="Verdana"/>
          <w:color w:val="000000"/>
          <w:sz w:val="24"/>
          <w:szCs w:val="24"/>
        </w:rPr>
        <w:t xml:space="preserve"> και ώρα 12:00 μμ </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Τόπος Διενέργειας</w:t>
      </w:r>
      <w:r w:rsidRPr="00452963">
        <w:rPr>
          <w:rFonts w:ascii="Verdana" w:hAnsi="Verdana" w:cs="Verdana"/>
          <w:color w:val="000000"/>
          <w:sz w:val="24"/>
          <w:szCs w:val="24"/>
        </w:rPr>
        <w:t xml:space="preserve">: Γραμματεία </w:t>
      </w:r>
      <w:r w:rsidR="00C9354C">
        <w:rPr>
          <w:rFonts w:ascii="Verdana" w:hAnsi="Verdana" w:cs="Verdana"/>
          <w:color w:val="000000"/>
          <w:sz w:val="24"/>
          <w:szCs w:val="24"/>
        </w:rPr>
        <w:t>Επιτροπής Ερευνών</w:t>
      </w:r>
      <w:r w:rsidRPr="00452963">
        <w:rPr>
          <w:rFonts w:ascii="Verdana" w:hAnsi="Verdana" w:cs="Verdana"/>
          <w:color w:val="000000"/>
          <w:sz w:val="24"/>
          <w:szCs w:val="24"/>
        </w:rPr>
        <w:t xml:space="preserve"> </w:t>
      </w:r>
    </w:p>
    <w:p w:rsidR="00C9354C"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Γενικές Πληροφορίες</w:t>
      </w:r>
      <w:r w:rsidRPr="00452963">
        <w:rPr>
          <w:rFonts w:ascii="Verdana" w:hAnsi="Verdana" w:cs="Verdana"/>
          <w:color w:val="000000"/>
          <w:sz w:val="24"/>
          <w:szCs w:val="24"/>
        </w:rPr>
        <w:t xml:space="preserve"> σχετικά με το τεύχος της διακήρυξης δίνονται στ</w:t>
      </w:r>
      <w:r w:rsidR="00873EBA">
        <w:rPr>
          <w:rFonts w:ascii="Verdana" w:hAnsi="Verdana" w:cs="Verdana"/>
          <w:color w:val="000000"/>
          <w:sz w:val="24"/>
          <w:szCs w:val="24"/>
        </w:rPr>
        <w:t>ο</w:t>
      </w:r>
      <w:r w:rsidRPr="00452963">
        <w:rPr>
          <w:rFonts w:ascii="Verdana" w:hAnsi="Verdana" w:cs="Verdana"/>
          <w:color w:val="000000"/>
          <w:sz w:val="24"/>
          <w:szCs w:val="24"/>
        </w:rPr>
        <w:t xml:space="preserve"> τηλέφων</w:t>
      </w:r>
      <w:r w:rsidR="00873EBA">
        <w:rPr>
          <w:rFonts w:ascii="Verdana" w:hAnsi="Verdana" w:cs="Verdana"/>
          <w:color w:val="000000"/>
          <w:sz w:val="24"/>
          <w:szCs w:val="24"/>
        </w:rPr>
        <w:t>ο</w:t>
      </w:r>
      <w:r w:rsidRPr="00452963">
        <w:rPr>
          <w:rFonts w:ascii="Verdana" w:hAnsi="Verdana" w:cs="Verdana"/>
          <w:color w:val="000000"/>
          <w:sz w:val="24"/>
          <w:szCs w:val="24"/>
        </w:rPr>
        <w:t xml:space="preserve"> </w:t>
      </w:r>
      <w:r w:rsidR="00C9354C">
        <w:rPr>
          <w:rFonts w:ascii="Verdana" w:hAnsi="Verdana" w:cs="Verdana"/>
          <w:color w:val="000000"/>
          <w:sz w:val="24"/>
          <w:szCs w:val="24"/>
        </w:rPr>
        <w:t>23210-49</w:t>
      </w:r>
      <w:r w:rsidR="00873EBA">
        <w:rPr>
          <w:rFonts w:ascii="Verdana" w:hAnsi="Verdana" w:cs="Verdana"/>
          <w:color w:val="000000"/>
          <w:sz w:val="24"/>
          <w:szCs w:val="24"/>
        </w:rPr>
        <w:t>391</w:t>
      </w:r>
      <w:r w:rsidR="00FA21C8">
        <w:rPr>
          <w:rFonts w:ascii="Verdana" w:hAnsi="Verdana" w:cs="Verdana"/>
          <w:color w:val="000000"/>
          <w:sz w:val="24"/>
          <w:szCs w:val="24"/>
        </w:rPr>
        <w:t>, 49239</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ΠΑΡΑΡΤΗΜΑ Α</w:t>
      </w:r>
      <w:r w:rsidR="00C9354C">
        <w:rPr>
          <w:rFonts w:ascii="Verdana" w:hAnsi="Verdana" w:cs="Verdana"/>
          <w:color w:val="000000"/>
          <w:sz w:val="24"/>
          <w:szCs w:val="24"/>
        </w:rPr>
        <w:t xml:space="preserve"> </w:t>
      </w:r>
      <w:r w:rsidRPr="00452963">
        <w:rPr>
          <w:rFonts w:ascii="Verdana" w:hAnsi="Verdana" w:cs="Verdana"/>
          <w:color w:val="000000"/>
          <w:sz w:val="24"/>
          <w:szCs w:val="24"/>
        </w:rPr>
        <w:t xml:space="preserve">: Γενικοί και Ειδικοί Όροι Διαγωνισμού </w:t>
      </w:r>
    </w:p>
    <w:p w:rsidR="00095CDA" w:rsidRPr="00452963" w:rsidRDefault="00095CDA" w:rsidP="00C9354C">
      <w:pPr>
        <w:autoSpaceDE w:val="0"/>
        <w:autoSpaceDN w:val="0"/>
        <w:adjustRightInd w:val="0"/>
        <w:spacing w:line="360" w:lineRule="auto"/>
        <w:jc w:val="both"/>
        <w:rPr>
          <w:rFonts w:ascii="Verdana" w:hAnsi="Verdana" w:cs="Verdana"/>
          <w:color w:val="000000"/>
          <w:sz w:val="24"/>
          <w:szCs w:val="24"/>
        </w:rPr>
      </w:pPr>
      <w:r w:rsidRPr="00C9354C">
        <w:rPr>
          <w:rFonts w:ascii="Verdana" w:hAnsi="Verdana" w:cs="Verdana"/>
          <w:b/>
          <w:color w:val="000000"/>
          <w:sz w:val="24"/>
          <w:szCs w:val="24"/>
        </w:rPr>
        <w:t>ΠΑΡΑΡΤΗΜΑ Β</w:t>
      </w:r>
      <w:r w:rsidR="00C9354C">
        <w:rPr>
          <w:rFonts w:ascii="Verdana" w:hAnsi="Verdana" w:cs="Verdana"/>
          <w:color w:val="000000"/>
          <w:sz w:val="24"/>
          <w:szCs w:val="24"/>
        </w:rPr>
        <w:t xml:space="preserve"> </w:t>
      </w:r>
      <w:r w:rsidRPr="00452963">
        <w:rPr>
          <w:rFonts w:ascii="Verdana" w:hAnsi="Verdana" w:cs="Verdana"/>
          <w:color w:val="000000"/>
          <w:sz w:val="24"/>
          <w:szCs w:val="24"/>
        </w:rPr>
        <w:t xml:space="preserve">: </w:t>
      </w:r>
      <w:r w:rsidR="00C729D3" w:rsidRPr="00C729D3">
        <w:rPr>
          <w:rFonts w:ascii="Verdana" w:hAnsi="Verdana" w:cs="Verdana"/>
          <w:color w:val="000000"/>
          <w:sz w:val="24"/>
          <w:szCs w:val="24"/>
        </w:rPr>
        <w:t>Λίστα βιβλίων</w:t>
      </w:r>
      <w:r w:rsidRPr="00452963">
        <w:rPr>
          <w:rFonts w:ascii="Verdana" w:hAnsi="Verdana" w:cs="Verdana"/>
          <w:color w:val="000000"/>
          <w:sz w:val="24"/>
          <w:szCs w:val="24"/>
        </w:rPr>
        <w:t xml:space="preserve"> </w:t>
      </w:r>
    </w:p>
    <w:p w:rsidR="00095CDA" w:rsidRPr="00452963" w:rsidRDefault="00095CDA" w:rsidP="00095CDA">
      <w:pPr>
        <w:rPr>
          <w:rFonts w:ascii="Verdana" w:hAnsi="Verdana" w:cs="Verdana"/>
          <w:color w:val="000000"/>
          <w:sz w:val="24"/>
          <w:szCs w:val="24"/>
        </w:rPr>
      </w:pPr>
    </w:p>
    <w:p w:rsidR="00095CDA" w:rsidRDefault="00095CDA" w:rsidP="00095CDA">
      <w:pPr>
        <w:rPr>
          <w:rFonts w:ascii="Verdana" w:hAnsi="Verdana" w:cs="Verdana"/>
          <w:color w:val="000000"/>
          <w:sz w:val="24"/>
          <w:szCs w:val="24"/>
        </w:rPr>
      </w:pPr>
    </w:p>
    <w:p w:rsidR="00C9354C" w:rsidRPr="00452963" w:rsidRDefault="00C9354C" w:rsidP="00095CDA">
      <w:pPr>
        <w:rPr>
          <w:rFonts w:ascii="Verdana" w:hAnsi="Verdana" w:cs="Verdana"/>
          <w:color w:val="000000"/>
          <w:sz w:val="24"/>
          <w:szCs w:val="24"/>
        </w:rPr>
      </w:pPr>
    </w:p>
    <w:p w:rsidR="00E84F09" w:rsidRPr="00452963" w:rsidRDefault="00E84F09" w:rsidP="00990EEA">
      <w:pPr>
        <w:pStyle w:val="2"/>
        <w:rPr>
          <w:rFonts w:ascii="Verdana" w:hAnsi="Verdana" w:cs="Verdana"/>
          <w:color w:val="000000"/>
          <w:szCs w:val="24"/>
        </w:rPr>
      </w:pPr>
      <w:r w:rsidRPr="00452963">
        <w:rPr>
          <w:rFonts w:ascii="Verdana" w:hAnsi="Verdana" w:cs="Verdana"/>
          <w:color w:val="000000"/>
          <w:szCs w:val="24"/>
        </w:rPr>
        <w:t xml:space="preserve">Ο </w:t>
      </w:r>
      <w:r w:rsidR="00873EBA">
        <w:rPr>
          <w:rFonts w:ascii="Verdana" w:hAnsi="Verdana" w:cs="Verdana"/>
          <w:color w:val="000000"/>
          <w:szCs w:val="24"/>
        </w:rPr>
        <w:t xml:space="preserve">Διευθυντής του ΠΜΣ            </w:t>
      </w:r>
      <w:r w:rsidR="00C9354C">
        <w:rPr>
          <w:rFonts w:ascii="Verdana" w:hAnsi="Verdana" w:cs="Verdana"/>
          <w:color w:val="000000"/>
          <w:szCs w:val="24"/>
        </w:rPr>
        <w:t xml:space="preserve">     </w:t>
      </w:r>
      <w:r w:rsidR="00272DB3" w:rsidRPr="00452963">
        <w:rPr>
          <w:rFonts w:ascii="Verdana" w:hAnsi="Verdana" w:cs="Verdana"/>
          <w:color w:val="000000"/>
          <w:szCs w:val="24"/>
        </w:rPr>
        <w:t xml:space="preserve">    Ο Πρόεδρος της Επιτροπής Ερευνών</w:t>
      </w:r>
    </w:p>
    <w:p w:rsidR="00E84F09" w:rsidRDefault="00E84F09" w:rsidP="00990EEA">
      <w:pPr>
        <w:pStyle w:val="2"/>
        <w:rPr>
          <w:rFonts w:ascii="Verdana" w:hAnsi="Verdana" w:cs="Verdana"/>
          <w:color w:val="000000"/>
          <w:szCs w:val="24"/>
        </w:rPr>
      </w:pPr>
    </w:p>
    <w:p w:rsidR="00C9354C" w:rsidRDefault="00C9354C" w:rsidP="00990EEA">
      <w:pPr>
        <w:jc w:val="center"/>
      </w:pPr>
    </w:p>
    <w:p w:rsidR="00C9354C" w:rsidRPr="00C9354C" w:rsidRDefault="00C9354C" w:rsidP="00990EEA">
      <w:pPr>
        <w:jc w:val="center"/>
      </w:pPr>
    </w:p>
    <w:p w:rsidR="00095CDA" w:rsidRPr="00452963" w:rsidRDefault="00990EEA" w:rsidP="00990EEA">
      <w:pPr>
        <w:pStyle w:val="2"/>
        <w:jc w:val="left"/>
        <w:rPr>
          <w:rFonts w:ascii="Verdana" w:hAnsi="Verdana" w:cs="Verdana"/>
          <w:color w:val="000000"/>
          <w:szCs w:val="24"/>
        </w:rPr>
      </w:pPr>
      <w:r w:rsidRPr="00375721">
        <w:rPr>
          <w:rFonts w:ascii="Verdana" w:hAnsi="Verdana" w:cs="Verdana"/>
          <w:color w:val="000000"/>
          <w:szCs w:val="24"/>
        </w:rPr>
        <w:t xml:space="preserve">      </w:t>
      </w:r>
      <w:r w:rsidR="00873EBA">
        <w:rPr>
          <w:rFonts w:ascii="Verdana" w:hAnsi="Verdana" w:cs="Verdana"/>
          <w:color w:val="000000"/>
          <w:szCs w:val="24"/>
        </w:rPr>
        <w:t>Δημητριάδης Σωτήριος</w:t>
      </w:r>
      <w:r w:rsidR="00C9354C">
        <w:rPr>
          <w:rFonts w:ascii="Verdana" w:hAnsi="Verdana" w:cs="Verdana"/>
          <w:color w:val="000000"/>
          <w:szCs w:val="24"/>
        </w:rPr>
        <w:t xml:space="preserve">                </w:t>
      </w:r>
      <w:r w:rsidR="00272DB3" w:rsidRPr="00452963">
        <w:rPr>
          <w:rFonts w:ascii="Verdana" w:hAnsi="Verdana" w:cs="Verdana"/>
          <w:color w:val="000000"/>
          <w:szCs w:val="24"/>
        </w:rPr>
        <w:t xml:space="preserve">               </w:t>
      </w:r>
      <w:r w:rsidR="00873EBA">
        <w:rPr>
          <w:rFonts w:ascii="Verdana" w:hAnsi="Verdana" w:cs="Verdana"/>
          <w:color w:val="000000"/>
          <w:szCs w:val="24"/>
        </w:rPr>
        <w:t xml:space="preserve">Αναστάσιος </w:t>
      </w:r>
      <w:proofErr w:type="spellStart"/>
      <w:r w:rsidR="00873EBA">
        <w:rPr>
          <w:rFonts w:ascii="Verdana" w:hAnsi="Verdana" w:cs="Verdana"/>
          <w:color w:val="000000"/>
          <w:szCs w:val="24"/>
        </w:rPr>
        <w:t>Μωϋσιάδης</w:t>
      </w:r>
      <w:proofErr w:type="spellEnd"/>
    </w:p>
    <w:p w:rsidR="00095CDA" w:rsidRPr="00C9354C" w:rsidRDefault="00095CDA" w:rsidP="00990EEA">
      <w:pPr>
        <w:pStyle w:val="Default"/>
        <w:jc w:val="center"/>
        <w:rPr>
          <w:rFonts w:ascii="Verdana" w:hAnsi="Verdana" w:cs="Verdana"/>
          <w:b/>
        </w:rPr>
      </w:pPr>
      <w:r w:rsidRPr="00452963">
        <w:rPr>
          <w:rFonts w:ascii="Verdana" w:hAnsi="Verdana" w:cs="Verdana"/>
        </w:rPr>
        <w:br w:type="page"/>
      </w:r>
      <w:r w:rsidRPr="00C9354C">
        <w:rPr>
          <w:rFonts w:ascii="Verdana" w:hAnsi="Verdana" w:cs="Verdana"/>
          <w:b/>
        </w:rPr>
        <w:lastRenderedPageBreak/>
        <w:t>ΠΑΡΑΡΤΗΜΑ Α</w:t>
      </w:r>
    </w:p>
    <w:p w:rsidR="00095CDA" w:rsidRPr="00C9354C" w:rsidRDefault="00095CDA" w:rsidP="00276534">
      <w:pPr>
        <w:pStyle w:val="Default"/>
        <w:spacing w:before="100" w:after="100"/>
        <w:jc w:val="center"/>
        <w:rPr>
          <w:rFonts w:ascii="Verdana" w:hAnsi="Verdana" w:cs="Verdana"/>
          <w:b/>
        </w:rPr>
      </w:pPr>
      <w:r w:rsidRPr="00C9354C">
        <w:rPr>
          <w:rFonts w:ascii="Verdana" w:hAnsi="Verdana" w:cs="Verdana"/>
          <w:b/>
        </w:rPr>
        <w:t>ΓΕΝΙΚΟΙ ΚΑΙ ΕΙΔΙΚΟΙ ΟΡΟΙ ΔΙΑΓΩΝΙΣΜΟΥ</w:t>
      </w:r>
    </w:p>
    <w:p w:rsidR="006D2667" w:rsidRDefault="006D2667" w:rsidP="00C9354C">
      <w:pPr>
        <w:pStyle w:val="Default"/>
        <w:spacing w:before="100" w:after="100"/>
        <w:rPr>
          <w:rFonts w:ascii="Verdana" w:hAnsi="Verdana" w:cs="Verdana"/>
          <w:b/>
        </w:rPr>
      </w:pPr>
    </w:p>
    <w:p w:rsidR="00095CDA" w:rsidRPr="00C9354C" w:rsidRDefault="00095CDA" w:rsidP="007110BE">
      <w:pPr>
        <w:pStyle w:val="Default"/>
        <w:spacing w:line="360" w:lineRule="auto"/>
        <w:rPr>
          <w:rFonts w:ascii="Verdana" w:hAnsi="Verdana" w:cs="Verdana"/>
          <w:b/>
        </w:rPr>
      </w:pPr>
      <w:r w:rsidRPr="00C9354C">
        <w:rPr>
          <w:rFonts w:ascii="Verdana" w:hAnsi="Verdana" w:cs="Verdana"/>
          <w:b/>
        </w:rPr>
        <w:t xml:space="preserve">ΑΡΘΡΟ 1: </w:t>
      </w:r>
      <w:r w:rsidR="00C9354C" w:rsidRPr="00C9354C">
        <w:rPr>
          <w:rFonts w:ascii="Verdana" w:hAnsi="Verdana" w:cs="Verdana"/>
          <w:b/>
        </w:rPr>
        <w:t>ΑΝΤΙΚΕΙΜΕΝΟ</w:t>
      </w:r>
      <w:r w:rsidRPr="00C9354C">
        <w:rPr>
          <w:rFonts w:ascii="Verdana" w:hAnsi="Verdana" w:cs="Verdana"/>
          <w:b/>
        </w:rPr>
        <w:t xml:space="preserve"> ΤΟΥ ΔΙΑΓΩΝΙΣΜΟΥ </w:t>
      </w:r>
    </w:p>
    <w:p w:rsidR="00095CDA" w:rsidRPr="00452963" w:rsidRDefault="00095CDA" w:rsidP="007110BE">
      <w:pPr>
        <w:pStyle w:val="Default"/>
        <w:jc w:val="both"/>
        <w:rPr>
          <w:rFonts w:ascii="Verdana" w:hAnsi="Verdana" w:cs="Verdana"/>
        </w:rPr>
      </w:pPr>
      <w:r w:rsidRPr="00452963">
        <w:rPr>
          <w:rFonts w:ascii="Verdana" w:hAnsi="Verdana" w:cs="Verdana"/>
        </w:rPr>
        <w:t>Αντικείμενο του διαγωνισμού είναι η επιλογή Αναδόχου για την: «Προμήθεια βιβλίων» σύμφωνα</w:t>
      </w:r>
      <w:r w:rsidR="00276534">
        <w:rPr>
          <w:rFonts w:ascii="Verdana" w:hAnsi="Verdana" w:cs="Verdana"/>
        </w:rPr>
        <w:t xml:space="preserve"> με την </w:t>
      </w:r>
      <w:proofErr w:type="spellStart"/>
      <w:r w:rsidR="00276534">
        <w:rPr>
          <w:rFonts w:ascii="Verdana" w:hAnsi="Verdana" w:cs="Verdana"/>
        </w:rPr>
        <w:t>αριθμ</w:t>
      </w:r>
      <w:proofErr w:type="spellEnd"/>
      <w:r w:rsidR="00276534">
        <w:rPr>
          <w:rFonts w:ascii="Verdana" w:hAnsi="Verdana" w:cs="Verdana"/>
        </w:rPr>
        <w:t xml:space="preserve"> 89/10/21-4-2016 απόφαση της ΕΕΕ και </w:t>
      </w:r>
      <w:r w:rsidRPr="00452963">
        <w:rPr>
          <w:rFonts w:ascii="Verdana" w:hAnsi="Verdana" w:cs="Verdana"/>
        </w:rPr>
        <w:t xml:space="preserve">με τους όρους και τις υποχρεώσεις που θέτει η παρούσα προκήρυξη. </w:t>
      </w:r>
    </w:p>
    <w:p w:rsidR="00C9354C" w:rsidRPr="00452963" w:rsidRDefault="00095CDA" w:rsidP="00C9354C">
      <w:pPr>
        <w:autoSpaceDE w:val="0"/>
        <w:autoSpaceDN w:val="0"/>
        <w:adjustRightInd w:val="0"/>
        <w:spacing w:after="200"/>
        <w:jc w:val="both"/>
        <w:rPr>
          <w:rFonts w:ascii="Verdana" w:hAnsi="Verdana" w:cs="Verdana"/>
          <w:color w:val="000000"/>
          <w:sz w:val="24"/>
          <w:szCs w:val="24"/>
        </w:rPr>
      </w:pPr>
      <w:r w:rsidRPr="00C9354C">
        <w:rPr>
          <w:rFonts w:ascii="Verdana" w:hAnsi="Verdana" w:cs="Verdana"/>
          <w:color w:val="000000"/>
          <w:sz w:val="24"/>
          <w:szCs w:val="24"/>
        </w:rPr>
        <w:t>Ο διαγωνισμός πραγματοποιείται στο πλαίσιο υλοποίησης του προγράμματος «</w:t>
      </w:r>
      <w:r w:rsidR="00873EBA" w:rsidRPr="00873EBA">
        <w:rPr>
          <w:rFonts w:ascii="Verdana" w:hAnsi="Verdana" w:cs="Verdana"/>
          <w:color w:val="000000"/>
          <w:sz w:val="24"/>
          <w:szCs w:val="24"/>
        </w:rPr>
        <w:t>Πρόγραμμα Μεταπτυχιακών Σπουδών (Π.Μ.Σ.) του Τμήματος Διοίκησης Επιχειρήσεων του ΤΕΙ Κεντρικής Μακεδονίας</w:t>
      </w:r>
      <w:r w:rsidR="00873EBA">
        <w:rPr>
          <w:rFonts w:ascii="Verdana" w:hAnsi="Verdana" w:cs="Verdana"/>
          <w:color w:val="000000"/>
          <w:sz w:val="24"/>
          <w:szCs w:val="24"/>
        </w:rPr>
        <w:t>"</w:t>
      </w:r>
      <w:r w:rsidR="00C9354C" w:rsidRPr="00452963">
        <w:rPr>
          <w:rFonts w:ascii="Verdana" w:hAnsi="Verdana" w:cs="Verdana"/>
          <w:color w:val="000000"/>
          <w:sz w:val="24"/>
          <w:szCs w:val="24"/>
        </w:rPr>
        <w:t xml:space="preserve">. </w:t>
      </w:r>
    </w:p>
    <w:p w:rsidR="006D2667" w:rsidRDefault="006D2667" w:rsidP="00C9354C">
      <w:pPr>
        <w:pStyle w:val="Default"/>
        <w:jc w:val="both"/>
        <w:rPr>
          <w:rFonts w:ascii="Verdana" w:hAnsi="Verdana" w:cs="Verdana"/>
          <w:b/>
        </w:rPr>
      </w:pPr>
    </w:p>
    <w:p w:rsidR="004A5CC7" w:rsidRPr="004A5CC7" w:rsidRDefault="00095CDA" w:rsidP="007110BE">
      <w:pPr>
        <w:pStyle w:val="Default"/>
        <w:spacing w:line="360" w:lineRule="auto"/>
        <w:jc w:val="both"/>
        <w:rPr>
          <w:rFonts w:ascii="Verdana" w:hAnsi="Verdana" w:cs="Verdana"/>
          <w:b/>
        </w:rPr>
      </w:pPr>
      <w:r w:rsidRPr="004A5CC7">
        <w:rPr>
          <w:rFonts w:ascii="Verdana" w:hAnsi="Verdana" w:cs="Verdana"/>
          <w:b/>
        </w:rPr>
        <w:t xml:space="preserve">ΑΡΘΡΟ 2: ΕΙΔΟΣ ΔΙΑΓΩΝΙΣΜΟΥ </w:t>
      </w:r>
    </w:p>
    <w:p w:rsidR="00095CDA" w:rsidRDefault="00095CDA" w:rsidP="007110BE">
      <w:pPr>
        <w:pStyle w:val="Default"/>
        <w:jc w:val="both"/>
        <w:rPr>
          <w:rFonts w:ascii="Verdana" w:hAnsi="Verdana" w:cs="Verdana"/>
        </w:rPr>
      </w:pPr>
      <w:r w:rsidRPr="00452963">
        <w:rPr>
          <w:rFonts w:ascii="Verdana" w:hAnsi="Verdana" w:cs="Verdana"/>
        </w:rPr>
        <w:t xml:space="preserve">Πρόχειρος Μειοδοτικός Διαγωνισμός με σφραγισμένες προσφορές και κριτήριο </w:t>
      </w:r>
      <w:r w:rsidR="00C729D3">
        <w:rPr>
          <w:rFonts w:ascii="Verdana" w:hAnsi="Verdana" w:cs="Verdana"/>
        </w:rPr>
        <w:t>κατ</w:t>
      </w:r>
      <w:r w:rsidR="00AA3FD4">
        <w:rPr>
          <w:rFonts w:ascii="Verdana" w:hAnsi="Verdana" w:cs="Verdana"/>
        </w:rPr>
        <w:t>ακύρωσης την χαμηλότερη τιμή ανά</w:t>
      </w:r>
      <w:r w:rsidR="00C729D3">
        <w:rPr>
          <w:rFonts w:ascii="Verdana" w:hAnsi="Verdana" w:cs="Verdana"/>
        </w:rPr>
        <w:t xml:space="preserve"> βιβλίο.</w:t>
      </w:r>
    </w:p>
    <w:p w:rsidR="004A5CC7" w:rsidRPr="00452963" w:rsidRDefault="004A5CC7" w:rsidP="00C9354C">
      <w:pPr>
        <w:pStyle w:val="Default"/>
        <w:jc w:val="both"/>
        <w:rPr>
          <w:rFonts w:ascii="Verdana" w:hAnsi="Verdana" w:cs="Verdana"/>
        </w:rPr>
      </w:pPr>
    </w:p>
    <w:p w:rsidR="006D2667" w:rsidRDefault="006D2667" w:rsidP="00095CDA">
      <w:pPr>
        <w:pStyle w:val="2"/>
        <w:jc w:val="left"/>
        <w:rPr>
          <w:rFonts w:ascii="Verdana" w:hAnsi="Verdana" w:cs="Verdana"/>
          <w:b/>
          <w:color w:val="000000"/>
          <w:szCs w:val="24"/>
        </w:rPr>
      </w:pPr>
    </w:p>
    <w:p w:rsidR="00095CDA" w:rsidRPr="006D2667" w:rsidRDefault="00095CDA" w:rsidP="007110BE">
      <w:pPr>
        <w:pStyle w:val="2"/>
        <w:spacing w:line="360" w:lineRule="auto"/>
        <w:jc w:val="left"/>
        <w:rPr>
          <w:rFonts w:ascii="Verdana" w:hAnsi="Verdana" w:cs="Verdana"/>
          <w:b/>
          <w:color w:val="000000"/>
          <w:szCs w:val="24"/>
        </w:rPr>
      </w:pPr>
      <w:r w:rsidRPr="004A5CC7">
        <w:rPr>
          <w:rFonts w:ascii="Verdana" w:hAnsi="Verdana" w:cs="Verdana"/>
          <w:b/>
          <w:color w:val="000000"/>
          <w:szCs w:val="24"/>
        </w:rPr>
        <w:t xml:space="preserve">ΑΡΘΡΟ 3: </w:t>
      </w:r>
      <w:r w:rsidR="004A5CC7" w:rsidRPr="004A5CC7">
        <w:rPr>
          <w:rFonts w:ascii="Verdana" w:hAnsi="Verdana" w:cs="Verdana"/>
          <w:b/>
          <w:color w:val="000000"/>
          <w:szCs w:val="24"/>
        </w:rPr>
        <w:t>ΠΡΟ</w:t>
      </w:r>
      <w:r w:rsidR="004A5CC7">
        <w:rPr>
          <w:rFonts w:ascii="Verdana" w:hAnsi="Verdana" w:cs="Verdana"/>
          <w:b/>
          <w:color w:val="000000"/>
          <w:szCs w:val="24"/>
        </w:rPr>
        <w:t>Ϋ</w:t>
      </w:r>
      <w:r w:rsidR="004A5CC7" w:rsidRPr="004A5CC7">
        <w:rPr>
          <w:rFonts w:ascii="Verdana" w:hAnsi="Verdana" w:cs="Verdana"/>
          <w:b/>
          <w:color w:val="000000"/>
          <w:szCs w:val="24"/>
        </w:rPr>
        <w:t>ΠΟΛΟΓΙΣΜΟΣ</w:t>
      </w:r>
      <w:r w:rsidRPr="004A5CC7">
        <w:rPr>
          <w:rFonts w:ascii="Verdana" w:hAnsi="Verdana" w:cs="Verdana"/>
          <w:b/>
          <w:color w:val="000000"/>
          <w:szCs w:val="24"/>
        </w:rPr>
        <w:t xml:space="preserve"> ΔΙΑΓΩΝΙΣΜΟΥ</w:t>
      </w:r>
    </w:p>
    <w:p w:rsidR="004A5CC7" w:rsidRDefault="00095CDA" w:rsidP="007110BE">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O συνολικός προϋπολογισμός του παρόντος διαγωνισμού ανέρχεται στο ποσό των </w:t>
      </w:r>
      <w:r w:rsidR="002073A5">
        <w:rPr>
          <w:rFonts w:ascii="Verdana" w:hAnsi="Verdana" w:cs="Verdana"/>
          <w:color w:val="000000"/>
          <w:sz w:val="24"/>
          <w:szCs w:val="24"/>
        </w:rPr>
        <w:t>9</w:t>
      </w:r>
      <w:r w:rsidR="004A5CC7">
        <w:rPr>
          <w:rFonts w:ascii="Verdana" w:hAnsi="Verdana" w:cs="Verdana"/>
          <w:color w:val="000000"/>
          <w:sz w:val="24"/>
          <w:szCs w:val="24"/>
        </w:rPr>
        <w:t>.</w:t>
      </w:r>
      <w:r w:rsidR="002073A5">
        <w:rPr>
          <w:rFonts w:ascii="Verdana" w:hAnsi="Verdana" w:cs="Verdana"/>
          <w:color w:val="000000"/>
          <w:sz w:val="24"/>
          <w:szCs w:val="24"/>
        </w:rPr>
        <w:t>2</w:t>
      </w:r>
      <w:r w:rsidR="00873EBA">
        <w:rPr>
          <w:rFonts w:ascii="Verdana" w:hAnsi="Verdana" w:cs="Verdana"/>
          <w:color w:val="000000"/>
          <w:sz w:val="24"/>
          <w:szCs w:val="24"/>
        </w:rPr>
        <w:t>0</w:t>
      </w:r>
      <w:r w:rsidR="004A5CC7">
        <w:rPr>
          <w:rFonts w:ascii="Verdana" w:hAnsi="Verdana" w:cs="Verdana"/>
          <w:color w:val="000000"/>
          <w:sz w:val="24"/>
          <w:szCs w:val="24"/>
        </w:rPr>
        <w:t>0</w:t>
      </w:r>
      <w:r w:rsidRPr="00452963">
        <w:rPr>
          <w:rFonts w:ascii="Verdana" w:hAnsi="Verdana" w:cs="Verdana"/>
          <w:color w:val="000000"/>
          <w:sz w:val="24"/>
          <w:szCs w:val="24"/>
        </w:rPr>
        <w:t>,00€ συμπεριλαμ</w:t>
      </w:r>
      <w:r w:rsidR="004A5CC7">
        <w:rPr>
          <w:rFonts w:ascii="Verdana" w:hAnsi="Verdana" w:cs="Verdana"/>
          <w:color w:val="000000"/>
          <w:sz w:val="24"/>
          <w:szCs w:val="24"/>
        </w:rPr>
        <w:t>βανόμενου του αναλογούντος ΦΠΑ.</w:t>
      </w:r>
    </w:p>
    <w:p w:rsidR="00095CDA"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 </w:t>
      </w:r>
    </w:p>
    <w:p w:rsidR="006D2667" w:rsidRPr="00452963" w:rsidRDefault="006D2667" w:rsidP="00095CDA">
      <w:pPr>
        <w:autoSpaceDE w:val="0"/>
        <w:autoSpaceDN w:val="0"/>
        <w:adjustRightInd w:val="0"/>
        <w:jc w:val="both"/>
        <w:rPr>
          <w:rFonts w:ascii="Verdana" w:hAnsi="Verdana" w:cs="Verdana"/>
          <w:color w:val="000000"/>
          <w:sz w:val="24"/>
          <w:szCs w:val="24"/>
        </w:rPr>
      </w:pPr>
    </w:p>
    <w:p w:rsidR="00095CDA" w:rsidRPr="004A5CC7" w:rsidRDefault="00095CDA" w:rsidP="00C91D27">
      <w:pPr>
        <w:autoSpaceDE w:val="0"/>
        <w:autoSpaceDN w:val="0"/>
        <w:adjustRightInd w:val="0"/>
        <w:spacing w:line="360" w:lineRule="auto"/>
        <w:rPr>
          <w:rFonts w:ascii="Verdana" w:hAnsi="Verdana" w:cs="Verdana"/>
          <w:b/>
          <w:color w:val="000000"/>
          <w:sz w:val="24"/>
          <w:szCs w:val="24"/>
        </w:rPr>
      </w:pPr>
      <w:r w:rsidRPr="004A5CC7">
        <w:rPr>
          <w:rFonts w:ascii="Verdana" w:hAnsi="Verdana" w:cs="Verdana"/>
          <w:b/>
          <w:color w:val="000000"/>
          <w:sz w:val="24"/>
          <w:szCs w:val="24"/>
        </w:rPr>
        <w:t xml:space="preserve">ΑΡΘΡΟ 4: </w:t>
      </w:r>
      <w:r w:rsidR="00C729D3">
        <w:rPr>
          <w:rFonts w:ascii="Verdana" w:hAnsi="Verdana" w:cs="Verdana"/>
          <w:b/>
          <w:color w:val="000000"/>
          <w:sz w:val="24"/>
          <w:szCs w:val="24"/>
        </w:rPr>
        <w:t>ΛΙΣΤΑ ΒΙΒΛΙΩΝ</w:t>
      </w:r>
      <w:r w:rsidRPr="004A5CC7">
        <w:rPr>
          <w:rFonts w:ascii="Verdana" w:hAnsi="Verdana" w:cs="Verdana"/>
          <w:b/>
          <w:color w:val="000000"/>
          <w:sz w:val="24"/>
          <w:szCs w:val="24"/>
        </w:rPr>
        <w:t xml:space="preserve"> </w:t>
      </w:r>
    </w:p>
    <w:p w:rsidR="004A5CC7" w:rsidRDefault="00C729D3" w:rsidP="00C91D27">
      <w:pPr>
        <w:autoSpaceDE w:val="0"/>
        <w:autoSpaceDN w:val="0"/>
        <w:adjustRightInd w:val="0"/>
        <w:jc w:val="both"/>
        <w:rPr>
          <w:rFonts w:ascii="Verdana" w:hAnsi="Verdana" w:cs="Verdana"/>
          <w:color w:val="000000"/>
          <w:sz w:val="24"/>
          <w:szCs w:val="24"/>
        </w:rPr>
      </w:pPr>
      <w:r w:rsidRPr="00C729D3">
        <w:rPr>
          <w:rFonts w:ascii="Verdana" w:hAnsi="Verdana" w:cs="Verdana"/>
          <w:color w:val="000000"/>
          <w:sz w:val="24"/>
          <w:szCs w:val="24"/>
        </w:rPr>
        <w:t>Τα απαραίτητα βιβλιογραφικά στοιχεία των υπό προμήθεια ειδών (βιβλίων) αναφέρονται αναλυτικά στο Παράρτημα B’ της παρούσας</w:t>
      </w:r>
      <w:r w:rsidR="00095CDA" w:rsidRPr="00452963">
        <w:rPr>
          <w:rFonts w:ascii="Verdana" w:hAnsi="Verdana" w:cs="Verdana"/>
          <w:color w:val="000000"/>
          <w:sz w:val="24"/>
          <w:szCs w:val="24"/>
        </w:rPr>
        <w:t>.</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 </w:t>
      </w:r>
    </w:p>
    <w:p w:rsidR="006D2667" w:rsidRDefault="006D2667" w:rsidP="00095CDA">
      <w:pPr>
        <w:autoSpaceDE w:val="0"/>
        <w:autoSpaceDN w:val="0"/>
        <w:adjustRightInd w:val="0"/>
        <w:jc w:val="both"/>
        <w:rPr>
          <w:rFonts w:ascii="Verdana" w:hAnsi="Verdana" w:cs="Verdana"/>
          <w:b/>
          <w:color w:val="000000"/>
          <w:sz w:val="24"/>
          <w:szCs w:val="24"/>
        </w:rPr>
      </w:pPr>
    </w:p>
    <w:p w:rsidR="004A5CC7" w:rsidRPr="006D2667" w:rsidRDefault="00095CDA" w:rsidP="00C91D27">
      <w:pPr>
        <w:autoSpaceDE w:val="0"/>
        <w:autoSpaceDN w:val="0"/>
        <w:adjustRightInd w:val="0"/>
        <w:spacing w:line="360" w:lineRule="auto"/>
        <w:jc w:val="both"/>
        <w:rPr>
          <w:rFonts w:ascii="Verdana" w:hAnsi="Verdana" w:cs="Verdana"/>
          <w:b/>
          <w:color w:val="000000"/>
          <w:sz w:val="24"/>
          <w:szCs w:val="24"/>
        </w:rPr>
      </w:pPr>
      <w:r w:rsidRPr="004A5CC7">
        <w:rPr>
          <w:rFonts w:ascii="Verdana" w:hAnsi="Verdana" w:cs="Verdana"/>
          <w:b/>
          <w:color w:val="000000"/>
          <w:sz w:val="24"/>
          <w:szCs w:val="24"/>
        </w:rPr>
        <w:t xml:space="preserve">ΑΡΘΡΟ 5: ΘΕΣΜΙΚΟ ΠΛΑΙΣΙΟ </w:t>
      </w:r>
    </w:p>
    <w:p w:rsidR="00095CDA" w:rsidRPr="00452963" w:rsidRDefault="00095CDA" w:rsidP="00C91D27">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Ο διαγωνισμός διενεργείται βάσει του ισχύοντος θεσμικού πλαισίου και συγκεκριμένα σύμφωνα με :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 Τις διατάξεις του Π.Δ. 432/81 περί σύστασης Ειδικών Λογαριασμών Έρευνας στα ΑΕΙ όπως αυτές τροποποιήθηκαν με την κοινή Υπουργική Απόφαση 679/22.08.1996 (ΦΕΚ Β 826/10.09.1996) που εκδόθηκε κατ’ εξουσιοδότηση του εδαφίου γ’ παρ. 10 του άρθρου 2 του Ν. 2233/1994, η οποία κυρώθηκε με το άρθρο 36 του Ν. 3794/2009 και τροποποιήθηκε με το άρθρο 36 του Ν. 3848/2010. </w:t>
      </w:r>
    </w:p>
    <w:p w:rsidR="00095CDA" w:rsidRPr="00F339E0" w:rsidRDefault="00095CDA" w:rsidP="00F339E0">
      <w:pPr>
        <w:pStyle w:val="ad"/>
        <w:numPr>
          <w:ilvl w:val="0"/>
          <w:numId w:val="15"/>
        </w:numPr>
        <w:autoSpaceDE w:val="0"/>
        <w:autoSpaceDN w:val="0"/>
        <w:adjustRightInd w:val="0"/>
        <w:jc w:val="both"/>
        <w:rPr>
          <w:rFonts w:ascii="Verdana" w:hAnsi="Verdana" w:cs="Verdana"/>
          <w:color w:val="000000"/>
          <w:sz w:val="24"/>
          <w:szCs w:val="24"/>
        </w:rPr>
      </w:pPr>
      <w:r w:rsidRPr="00F339E0">
        <w:rPr>
          <w:rFonts w:ascii="Verdana" w:hAnsi="Verdana" w:cs="Verdana"/>
          <w:color w:val="000000"/>
          <w:sz w:val="24"/>
          <w:szCs w:val="24"/>
        </w:rPr>
        <w:t xml:space="preserve">Το ΠΔ 118/2007 (ΦΕΚ Α΄150/10.07.2007) Κανονισμός Προμηθειών Δημοσίου. </w:t>
      </w:r>
    </w:p>
    <w:p w:rsidR="00095CDA" w:rsidRPr="00F339E0" w:rsidRDefault="00095CDA" w:rsidP="00F339E0">
      <w:pPr>
        <w:pStyle w:val="ad"/>
        <w:numPr>
          <w:ilvl w:val="0"/>
          <w:numId w:val="15"/>
        </w:numPr>
        <w:autoSpaceDE w:val="0"/>
        <w:autoSpaceDN w:val="0"/>
        <w:adjustRightInd w:val="0"/>
        <w:jc w:val="both"/>
        <w:rPr>
          <w:rFonts w:ascii="Verdana" w:hAnsi="Verdana" w:cs="Verdana"/>
          <w:color w:val="000000"/>
          <w:sz w:val="24"/>
          <w:szCs w:val="24"/>
        </w:rPr>
      </w:pPr>
      <w:r w:rsidRPr="00F339E0">
        <w:rPr>
          <w:rFonts w:ascii="Verdana" w:hAnsi="Verdana" w:cs="Verdana"/>
          <w:color w:val="000000"/>
          <w:sz w:val="24"/>
          <w:szCs w:val="24"/>
        </w:rPr>
        <w:t xml:space="preserve">Τον Οδηγό Χρηματοδότησης και τον Οδηγό Διαχείρισης Έργων του ΕΛΚΕ </w:t>
      </w:r>
      <w:r w:rsidR="004A5CC7" w:rsidRPr="00F339E0">
        <w:rPr>
          <w:rFonts w:ascii="Verdana" w:hAnsi="Verdana" w:cs="Verdana"/>
          <w:color w:val="000000"/>
          <w:sz w:val="24"/>
          <w:szCs w:val="24"/>
        </w:rPr>
        <w:t xml:space="preserve">του ΤΕΙ </w:t>
      </w:r>
      <w:r w:rsidR="0095656E" w:rsidRPr="00F339E0">
        <w:rPr>
          <w:rFonts w:ascii="Verdana" w:hAnsi="Verdana" w:cs="Verdana"/>
          <w:color w:val="000000"/>
          <w:sz w:val="24"/>
          <w:szCs w:val="24"/>
        </w:rPr>
        <w:t>Κεντρικής Μακεδονίας</w:t>
      </w:r>
      <w:r w:rsidRPr="00F339E0">
        <w:rPr>
          <w:rFonts w:ascii="Verdana" w:hAnsi="Verdana" w:cs="Verdana"/>
          <w:color w:val="000000"/>
          <w:sz w:val="24"/>
          <w:szCs w:val="24"/>
        </w:rPr>
        <w:t xml:space="preserve">. </w:t>
      </w:r>
    </w:p>
    <w:p w:rsidR="00095CDA" w:rsidRPr="00452963" w:rsidRDefault="00095CDA" w:rsidP="00095CDA">
      <w:pPr>
        <w:rPr>
          <w:rFonts w:ascii="Verdana" w:hAnsi="Verdana" w:cs="Verdana"/>
          <w:color w:val="000000"/>
          <w:sz w:val="24"/>
          <w:szCs w:val="24"/>
        </w:rPr>
      </w:pPr>
    </w:p>
    <w:p w:rsidR="00095CDA" w:rsidRPr="00452963" w:rsidRDefault="00095CDA" w:rsidP="00095CDA">
      <w:pPr>
        <w:autoSpaceDE w:val="0"/>
        <w:autoSpaceDN w:val="0"/>
        <w:adjustRightInd w:val="0"/>
        <w:rPr>
          <w:rFonts w:ascii="Verdana" w:hAnsi="Verdana" w:cs="Verdana"/>
          <w:color w:val="000000"/>
          <w:sz w:val="24"/>
          <w:szCs w:val="24"/>
        </w:rPr>
      </w:pPr>
    </w:p>
    <w:p w:rsidR="00B40776" w:rsidRPr="00283833" w:rsidRDefault="00095CDA" w:rsidP="0012286C">
      <w:pPr>
        <w:autoSpaceDE w:val="0"/>
        <w:autoSpaceDN w:val="0"/>
        <w:adjustRightInd w:val="0"/>
        <w:jc w:val="both"/>
        <w:rPr>
          <w:rFonts w:ascii="Verdana" w:hAnsi="Verdana" w:cs="Verdana"/>
          <w:b/>
          <w:color w:val="000000"/>
          <w:sz w:val="24"/>
          <w:szCs w:val="24"/>
        </w:rPr>
      </w:pPr>
      <w:r w:rsidRPr="004A5CC7">
        <w:rPr>
          <w:rFonts w:ascii="Verdana" w:hAnsi="Verdana" w:cs="Verdana"/>
          <w:b/>
          <w:color w:val="000000"/>
          <w:sz w:val="24"/>
          <w:szCs w:val="24"/>
        </w:rPr>
        <w:t xml:space="preserve">ΑΡΘΡΟ </w:t>
      </w:r>
      <w:r w:rsidR="004A5CC7" w:rsidRPr="004A5CC7">
        <w:rPr>
          <w:rFonts w:ascii="Verdana" w:hAnsi="Verdana" w:cs="Verdana"/>
          <w:b/>
          <w:color w:val="000000"/>
          <w:sz w:val="24"/>
          <w:szCs w:val="24"/>
        </w:rPr>
        <w:t>6</w:t>
      </w:r>
      <w:r w:rsidRPr="004A5CC7">
        <w:rPr>
          <w:rFonts w:ascii="Verdana" w:hAnsi="Verdana" w:cs="Verdana"/>
          <w:b/>
          <w:color w:val="000000"/>
          <w:sz w:val="24"/>
          <w:szCs w:val="24"/>
        </w:rPr>
        <w:t xml:space="preserve">: ΔΙΚΑΙΩΜΑ ΣΥΜΜΕΤΟΧΗΣ </w:t>
      </w:r>
    </w:p>
    <w:p w:rsidR="00095CDA" w:rsidRPr="00B40776" w:rsidRDefault="00095CDA" w:rsidP="0012286C">
      <w:pPr>
        <w:autoSpaceDE w:val="0"/>
        <w:autoSpaceDN w:val="0"/>
        <w:adjustRightInd w:val="0"/>
        <w:jc w:val="both"/>
        <w:rPr>
          <w:rFonts w:ascii="Verdana" w:hAnsi="Verdana" w:cs="Verdana"/>
          <w:b/>
          <w:color w:val="000000"/>
          <w:sz w:val="24"/>
          <w:szCs w:val="24"/>
        </w:rPr>
      </w:pPr>
      <w:r w:rsidRPr="00452963">
        <w:rPr>
          <w:rFonts w:ascii="Verdana" w:hAnsi="Verdana" w:cs="Verdana"/>
          <w:color w:val="000000"/>
          <w:sz w:val="24"/>
          <w:szCs w:val="24"/>
        </w:rPr>
        <w:lastRenderedPageBreak/>
        <w:t xml:space="preserve">Δικαίωμα συμμετοχής στο Διαγωνισμό έχουν φυσικά ή νομικά πρόσωπα ή Ενώσεις φυσικών ή/και νομικών προσώπων, που: </w:t>
      </w:r>
    </w:p>
    <w:p w:rsidR="00095CDA" w:rsidRPr="00452963" w:rsidRDefault="00095CDA" w:rsidP="0012286C">
      <w:pPr>
        <w:numPr>
          <w:ilvl w:val="0"/>
          <w:numId w:val="3"/>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είναι εγκατεστημένα στα κράτη – μέλη της Ευρωπαϊκής Ένωσης (Ε.Ε.) ή </w:t>
      </w:r>
    </w:p>
    <w:p w:rsidR="00095CDA" w:rsidRPr="00452963" w:rsidRDefault="00095CDA" w:rsidP="0012286C">
      <w:pPr>
        <w:numPr>
          <w:ilvl w:val="0"/>
          <w:numId w:val="3"/>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είναι εγκατεστημένα στα κράτη – μέλη </w:t>
      </w:r>
      <w:r w:rsidR="0012286C">
        <w:rPr>
          <w:rFonts w:ascii="Verdana" w:hAnsi="Verdana" w:cs="Verdana"/>
          <w:color w:val="000000"/>
          <w:sz w:val="24"/>
          <w:szCs w:val="24"/>
        </w:rPr>
        <w:t xml:space="preserve">της Συμφωνίας για τον Ευρωπαϊκό </w:t>
      </w:r>
      <w:r w:rsidRPr="00452963">
        <w:rPr>
          <w:rFonts w:ascii="Verdana" w:hAnsi="Verdana" w:cs="Verdana"/>
          <w:color w:val="000000"/>
          <w:sz w:val="24"/>
          <w:szCs w:val="24"/>
        </w:rPr>
        <w:t xml:space="preserve">Οικονομικό Χώρο (ΕΟΧ) ή </w:t>
      </w:r>
    </w:p>
    <w:p w:rsidR="00095CDA" w:rsidRPr="00452963" w:rsidRDefault="00095CDA" w:rsidP="0012286C">
      <w:pPr>
        <w:numPr>
          <w:ilvl w:val="0"/>
          <w:numId w:val="3"/>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095CDA" w:rsidRPr="00452963" w:rsidRDefault="00095CDA" w:rsidP="0012286C">
      <w:pPr>
        <w:numPr>
          <w:ilvl w:val="0"/>
          <w:numId w:val="3"/>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είναι εγκατεστημένα σε τρίτες χώρες που έχουν συνάψει ευρωπαϊκές συμφωνίες με την Ε.Ε. ή </w:t>
      </w:r>
    </w:p>
    <w:p w:rsidR="00095CDA" w:rsidRPr="00303DF7" w:rsidRDefault="00095CDA" w:rsidP="0012286C">
      <w:pPr>
        <w:pStyle w:val="Default"/>
        <w:numPr>
          <w:ilvl w:val="0"/>
          <w:numId w:val="3"/>
        </w:numPr>
        <w:jc w:val="both"/>
        <w:rPr>
          <w:rFonts w:ascii="Verdana" w:hAnsi="Verdana" w:cs="Verdana"/>
        </w:rPr>
      </w:pPr>
      <w:r w:rsidRPr="0012286C">
        <w:rPr>
          <w:rFonts w:ascii="Verdana" w:hAnsi="Verdana" w:cs="Verdana"/>
        </w:rPr>
        <w:t xml:space="preserve">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 </w:t>
      </w:r>
    </w:p>
    <w:p w:rsidR="00303DF7" w:rsidRDefault="00303DF7" w:rsidP="00095CDA">
      <w:pPr>
        <w:autoSpaceDE w:val="0"/>
        <w:autoSpaceDN w:val="0"/>
        <w:adjustRightInd w:val="0"/>
        <w:spacing w:before="100" w:after="100"/>
        <w:ind w:left="431" w:hanging="372"/>
        <w:jc w:val="both"/>
        <w:rPr>
          <w:rFonts w:ascii="Verdana" w:hAnsi="Verdana" w:cs="Verdana"/>
          <w:b/>
          <w:color w:val="000000"/>
          <w:sz w:val="24"/>
          <w:szCs w:val="24"/>
        </w:rPr>
      </w:pPr>
    </w:p>
    <w:p w:rsidR="00095CDA" w:rsidRPr="00303DF7" w:rsidRDefault="00095CDA" w:rsidP="00C91D27">
      <w:pPr>
        <w:autoSpaceDE w:val="0"/>
        <w:autoSpaceDN w:val="0"/>
        <w:adjustRightInd w:val="0"/>
        <w:spacing w:line="360" w:lineRule="auto"/>
        <w:ind w:left="431" w:hanging="372"/>
        <w:jc w:val="both"/>
        <w:rPr>
          <w:rFonts w:ascii="Verdana" w:hAnsi="Verdana" w:cs="Verdana"/>
          <w:b/>
          <w:color w:val="000000"/>
          <w:sz w:val="24"/>
          <w:szCs w:val="24"/>
        </w:rPr>
      </w:pPr>
      <w:r w:rsidRPr="00303DF7">
        <w:rPr>
          <w:rFonts w:ascii="Verdana" w:hAnsi="Verdana" w:cs="Verdana"/>
          <w:b/>
          <w:color w:val="000000"/>
          <w:sz w:val="24"/>
          <w:szCs w:val="24"/>
        </w:rPr>
        <w:t xml:space="preserve">ΑΡΘΡΟ </w:t>
      </w:r>
      <w:r w:rsidR="00303DF7">
        <w:rPr>
          <w:rFonts w:ascii="Verdana" w:hAnsi="Verdana" w:cs="Verdana"/>
          <w:b/>
          <w:color w:val="000000"/>
          <w:sz w:val="24"/>
          <w:szCs w:val="24"/>
        </w:rPr>
        <w:t>7</w:t>
      </w:r>
      <w:r w:rsidRPr="00303DF7">
        <w:rPr>
          <w:rFonts w:ascii="Verdana" w:hAnsi="Verdana" w:cs="Verdana"/>
          <w:b/>
          <w:color w:val="000000"/>
          <w:sz w:val="24"/>
          <w:szCs w:val="24"/>
        </w:rPr>
        <w:t xml:space="preserve">: ΥΠΟΒΟΛΗ ΠΡΟΣΦΟΡΩΝ </w:t>
      </w:r>
    </w:p>
    <w:p w:rsidR="00095CDA" w:rsidRPr="00452963" w:rsidRDefault="00095CDA" w:rsidP="00C91D27">
      <w:pPr>
        <w:pStyle w:val="Default"/>
        <w:jc w:val="both"/>
        <w:rPr>
          <w:rFonts w:ascii="Verdana" w:hAnsi="Verdana" w:cs="Verdana"/>
        </w:rPr>
      </w:pPr>
      <w:r w:rsidRPr="00452963">
        <w:rPr>
          <w:rFonts w:ascii="Verdana" w:hAnsi="Verdana" w:cs="Verdana"/>
        </w:rPr>
        <w:t xml:space="preserve">Όσοι επιθυμούν να λάβουν μέρος στο διαγωνισμό πρέπει να καταθέσουν έγγραφη σφραγισμένη προσφορά μέχρι την </w:t>
      </w:r>
      <w:r w:rsidR="00C71009">
        <w:rPr>
          <w:rFonts w:ascii="Verdana" w:hAnsi="Verdana" w:cs="Verdana"/>
          <w:b/>
          <w:u w:val="single"/>
        </w:rPr>
        <w:t>Δευτέρα</w:t>
      </w:r>
      <w:r w:rsidRPr="00514676">
        <w:rPr>
          <w:rFonts w:ascii="Verdana" w:hAnsi="Verdana" w:cs="Verdana"/>
          <w:b/>
          <w:u w:val="single"/>
        </w:rPr>
        <w:t xml:space="preserve"> </w:t>
      </w:r>
      <w:r w:rsidR="00C71009">
        <w:rPr>
          <w:rFonts w:ascii="Verdana" w:hAnsi="Verdana" w:cs="Verdana"/>
          <w:b/>
          <w:u w:val="single"/>
        </w:rPr>
        <w:t>23</w:t>
      </w:r>
      <w:r w:rsidR="00303DF7" w:rsidRPr="00514676">
        <w:rPr>
          <w:rFonts w:ascii="Verdana" w:hAnsi="Verdana" w:cs="Verdana"/>
          <w:b/>
          <w:u w:val="single"/>
        </w:rPr>
        <w:t>/</w:t>
      </w:r>
      <w:r w:rsidR="00351D4C">
        <w:rPr>
          <w:rFonts w:ascii="Verdana" w:hAnsi="Verdana" w:cs="Verdana"/>
          <w:b/>
          <w:u w:val="single"/>
        </w:rPr>
        <w:t>5</w:t>
      </w:r>
      <w:r w:rsidRPr="00514676">
        <w:rPr>
          <w:rFonts w:ascii="Verdana" w:hAnsi="Verdana" w:cs="Verdana"/>
          <w:b/>
          <w:u w:val="single"/>
        </w:rPr>
        <w:t>/201</w:t>
      </w:r>
      <w:r w:rsidR="00351D4C">
        <w:rPr>
          <w:rFonts w:ascii="Verdana" w:hAnsi="Verdana" w:cs="Verdana"/>
          <w:b/>
          <w:u w:val="single"/>
        </w:rPr>
        <w:t>6</w:t>
      </w:r>
      <w:r w:rsidRPr="00452963">
        <w:rPr>
          <w:rFonts w:ascii="Verdana" w:hAnsi="Verdana" w:cs="Verdana"/>
        </w:rPr>
        <w:t xml:space="preserve"> και ώρα 14:00. Η</w:t>
      </w:r>
      <w:r w:rsidRPr="00095CDA">
        <w:rPr>
          <w:rFonts w:ascii="Verdana" w:hAnsi="Verdana" w:cs="Verdana"/>
        </w:rPr>
        <w:t xml:space="preserve"> </w:t>
      </w:r>
      <w:r w:rsidRPr="00452963">
        <w:rPr>
          <w:rFonts w:ascii="Verdana" w:hAnsi="Verdana" w:cs="Verdana"/>
        </w:rPr>
        <w:t xml:space="preserve">προσφορά υποβάλλεται συνταγμένη ή μεταφρασμένη επισήμως στην ελληνική γλώσσα, σε σφραγισμένο φάκελο με τις εξής εξωτερικές ενδείξεις: </w:t>
      </w:r>
    </w:p>
    <w:p w:rsidR="00095CDA" w:rsidRPr="00452963" w:rsidRDefault="00095CDA" w:rsidP="00095CDA">
      <w:pPr>
        <w:autoSpaceDE w:val="0"/>
        <w:autoSpaceDN w:val="0"/>
        <w:adjustRightInd w:val="0"/>
        <w:ind w:right="6"/>
        <w:jc w:val="both"/>
        <w:rPr>
          <w:rFonts w:ascii="Verdana" w:hAnsi="Verdana" w:cs="Verdana"/>
          <w:color w:val="000000"/>
          <w:sz w:val="24"/>
          <w:szCs w:val="24"/>
        </w:rPr>
      </w:pPr>
      <w:r w:rsidRPr="00303DF7">
        <w:rPr>
          <w:rFonts w:ascii="Verdana" w:hAnsi="Verdana" w:cs="Verdana"/>
          <w:b/>
          <w:i/>
          <w:color w:val="000000"/>
          <w:sz w:val="24"/>
          <w:szCs w:val="24"/>
        </w:rPr>
        <w:t>Α) Στοιχεία Αποστολέα (υποψήφιου Αναδόχου)</w:t>
      </w:r>
      <w:r w:rsidRPr="00452963">
        <w:rPr>
          <w:rFonts w:ascii="Verdana" w:hAnsi="Verdana" w:cs="Verdana"/>
          <w:color w:val="000000"/>
          <w:sz w:val="24"/>
          <w:szCs w:val="24"/>
        </w:rPr>
        <w:t xml:space="preserve">: </w:t>
      </w:r>
    </w:p>
    <w:p w:rsidR="00095CDA" w:rsidRPr="00452963" w:rsidRDefault="00095CDA" w:rsidP="00095CDA">
      <w:pPr>
        <w:autoSpaceDE w:val="0"/>
        <w:autoSpaceDN w:val="0"/>
        <w:adjustRightInd w:val="0"/>
        <w:ind w:right="6"/>
        <w:jc w:val="both"/>
        <w:rPr>
          <w:rFonts w:ascii="Verdana" w:hAnsi="Verdana" w:cs="Verdana"/>
          <w:color w:val="000000"/>
          <w:sz w:val="24"/>
          <w:szCs w:val="24"/>
        </w:rPr>
      </w:pPr>
      <w:r w:rsidRPr="00452963">
        <w:rPr>
          <w:rFonts w:ascii="Verdana" w:hAnsi="Verdana" w:cs="Verdana"/>
          <w:color w:val="000000"/>
          <w:sz w:val="24"/>
          <w:szCs w:val="24"/>
        </w:rPr>
        <w:t xml:space="preserve">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 </w:t>
      </w:r>
    </w:p>
    <w:p w:rsidR="00095CDA" w:rsidRPr="00303DF7" w:rsidRDefault="00095CDA" w:rsidP="00095CDA">
      <w:pPr>
        <w:autoSpaceDE w:val="0"/>
        <w:autoSpaceDN w:val="0"/>
        <w:adjustRightInd w:val="0"/>
        <w:ind w:right="5"/>
        <w:jc w:val="both"/>
        <w:rPr>
          <w:rFonts w:ascii="Verdana" w:hAnsi="Verdana" w:cs="Verdana"/>
          <w:b/>
          <w:i/>
          <w:color w:val="000000"/>
          <w:sz w:val="24"/>
          <w:szCs w:val="24"/>
        </w:rPr>
      </w:pPr>
      <w:r w:rsidRPr="00303DF7">
        <w:rPr>
          <w:rFonts w:ascii="Verdana" w:hAnsi="Verdana" w:cs="Verdana"/>
          <w:b/>
          <w:i/>
          <w:color w:val="000000"/>
          <w:sz w:val="24"/>
          <w:szCs w:val="24"/>
        </w:rPr>
        <w:t xml:space="preserve">B) Διεύθυνση υποβολής και στοιχεία του διαγωνισμού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ΠΡΟΣ </w:t>
      </w:r>
    </w:p>
    <w:p w:rsidR="00095CDA" w:rsidRPr="00452963" w:rsidRDefault="00303DF7" w:rsidP="00095CDA">
      <w:pPr>
        <w:autoSpaceDE w:val="0"/>
        <w:autoSpaceDN w:val="0"/>
        <w:adjustRightInd w:val="0"/>
        <w:ind w:right="6"/>
        <w:jc w:val="center"/>
        <w:rPr>
          <w:rFonts w:ascii="Verdana" w:hAnsi="Verdana" w:cs="Verdana"/>
          <w:color w:val="000000"/>
          <w:sz w:val="24"/>
          <w:szCs w:val="24"/>
        </w:rPr>
      </w:pPr>
      <w:r>
        <w:rPr>
          <w:rFonts w:ascii="Verdana" w:hAnsi="Verdana" w:cs="Verdana"/>
          <w:color w:val="000000"/>
          <w:sz w:val="24"/>
          <w:szCs w:val="24"/>
        </w:rPr>
        <w:t xml:space="preserve">Τεχνολογικό Ίδρυμα </w:t>
      </w:r>
      <w:r w:rsidR="00873EBA">
        <w:rPr>
          <w:rFonts w:ascii="Verdana" w:hAnsi="Verdana" w:cs="Verdana"/>
          <w:color w:val="000000"/>
          <w:sz w:val="24"/>
          <w:szCs w:val="24"/>
        </w:rPr>
        <w:t>Κεντρικής Μακεδονίας</w:t>
      </w:r>
      <w:r>
        <w:rPr>
          <w:rFonts w:ascii="Verdana" w:hAnsi="Verdana" w:cs="Verdana"/>
          <w:color w:val="000000"/>
          <w:sz w:val="24"/>
          <w:szCs w:val="24"/>
        </w:rPr>
        <w:t xml:space="preserve">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Γραμματεία </w:t>
      </w:r>
      <w:r w:rsidR="00303DF7">
        <w:rPr>
          <w:rFonts w:ascii="Verdana" w:hAnsi="Verdana" w:cs="Verdana"/>
          <w:color w:val="000000"/>
          <w:sz w:val="24"/>
          <w:szCs w:val="24"/>
        </w:rPr>
        <w:t>Επιτροπής Εκπαίδευσης και Ερευνών</w:t>
      </w:r>
      <w:r w:rsidRPr="00452963">
        <w:rPr>
          <w:rFonts w:ascii="Verdana" w:hAnsi="Verdana" w:cs="Verdana"/>
          <w:color w:val="000000"/>
          <w:sz w:val="24"/>
          <w:szCs w:val="24"/>
        </w:rPr>
        <w:t xml:space="preserve">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ΦΑΚΕΛΟΣ ΠΡΟΣΦΟΡΑΣ ΓΙΑ ΤΟΝ ΠΡΟΧΕΙΡΟ ΜΕΙΟΔΟΤΙΚΟ ΔΙΑΓΩΝΙΣΜΟ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Διακήρυξη αρ. </w:t>
      </w:r>
      <w:proofErr w:type="spellStart"/>
      <w:r w:rsidRPr="00452963">
        <w:rPr>
          <w:rFonts w:ascii="Verdana" w:hAnsi="Verdana" w:cs="Verdana"/>
          <w:color w:val="000000"/>
          <w:sz w:val="24"/>
          <w:szCs w:val="24"/>
        </w:rPr>
        <w:t>πρωτ</w:t>
      </w:r>
      <w:proofErr w:type="spellEnd"/>
      <w:r w:rsidRPr="00452963">
        <w:rPr>
          <w:rFonts w:ascii="Verdana" w:hAnsi="Verdana" w:cs="Verdana"/>
          <w:color w:val="000000"/>
          <w:sz w:val="24"/>
          <w:szCs w:val="24"/>
        </w:rPr>
        <w:t xml:space="preserve">. </w:t>
      </w:r>
      <w:r w:rsidR="00C71009">
        <w:rPr>
          <w:rFonts w:ascii="Verdana" w:hAnsi="Verdana" w:cs="Verdana"/>
          <w:color w:val="000000"/>
          <w:sz w:val="24"/>
          <w:szCs w:val="24"/>
        </w:rPr>
        <w:t>2936</w:t>
      </w:r>
      <w:r w:rsidRPr="00452963">
        <w:rPr>
          <w:rFonts w:ascii="Verdana" w:hAnsi="Verdana" w:cs="Verdana"/>
          <w:color w:val="000000"/>
          <w:sz w:val="24"/>
          <w:szCs w:val="24"/>
        </w:rPr>
        <w:t>/</w:t>
      </w:r>
      <w:r w:rsidR="00C71009">
        <w:rPr>
          <w:rFonts w:ascii="Verdana" w:hAnsi="Verdana" w:cs="Verdana"/>
          <w:color w:val="000000"/>
          <w:sz w:val="24"/>
          <w:szCs w:val="24"/>
        </w:rPr>
        <w:t>11</w:t>
      </w:r>
      <w:r w:rsidR="00303DF7">
        <w:rPr>
          <w:rFonts w:ascii="Verdana" w:hAnsi="Verdana" w:cs="Verdana"/>
          <w:color w:val="000000"/>
          <w:sz w:val="24"/>
          <w:szCs w:val="24"/>
        </w:rPr>
        <w:t>-</w:t>
      </w:r>
      <w:r w:rsidR="00C71009">
        <w:rPr>
          <w:rFonts w:ascii="Verdana" w:hAnsi="Verdana" w:cs="Verdana"/>
          <w:color w:val="000000"/>
          <w:sz w:val="24"/>
          <w:szCs w:val="24"/>
        </w:rPr>
        <w:t>05</w:t>
      </w:r>
      <w:r w:rsidR="00873EBA">
        <w:rPr>
          <w:rFonts w:ascii="Verdana" w:hAnsi="Verdana" w:cs="Verdana"/>
          <w:color w:val="000000"/>
          <w:sz w:val="24"/>
          <w:szCs w:val="24"/>
        </w:rPr>
        <w:t>-201</w:t>
      </w:r>
      <w:r w:rsidR="000C677C">
        <w:rPr>
          <w:rFonts w:ascii="Verdana" w:hAnsi="Verdana" w:cs="Verdana"/>
          <w:color w:val="000000"/>
          <w:sz w:val="24"/>
          <w:szCs w:val="24"/>
        </w:rPr>
        <w:t>6</w:t>
      </w:r>
      <w:r w:rsidRPr="00452963">
        <w:rPr>
          <w:rFonts w:ascii="Verdana" w:hAnsi="Verdana" w:cs="Verdana"/>
          <w:color w:val="000000"/>
          <w:sz w:val="24"/>
          <w:szCs w:val="24"/>
        </w:rPr>
        <w:t xml:space="preserve">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(Ημερομηνία Διενέργειας </w:t>
      </w:r>
      <w:r w:rsidR="00C71009">
        <w:rPr>
          <w:rFonts w:ascii="Verdana" w:hAnsi="Verdana" w:cs="Verdana"/>
          <w:color w:val="000000"/>
          <w:sz w:val="24"/>
          <w:szCs w:val="24"/>
        </w:rPr>
        <w:t>25</w:t>
      </w:r>
      <w:r w:rsidRPr="00452963">
        <w:rPr>
          <w:rFonts w:ascii="Verdana" w:hAnsi="Verdana" w:cs="Verdana"/>
          <w:color w:val="000000"/>
          <w:sz w:val="24"/>
          <w:szCs w:val="24"/>
        </w:rPr>
        <w:t>/</w:t>
      </w:r>
      <w:r w:rsidR="00C71009">
        <w:rPr>
          <w:rFonts w:ascii="Verdana" w:hAnsi="Verdana" w:cs="Verdana"/>
          <w:color w:val="000000"/>
          <w:sz w:val="24"/>
          <w:szCs w:val="24"/>
        </w:rPr>
        <w:t>5</w:t>
      </w:r>
      <w:r w:rsidR="000C677C">
        <w:rPr>
          <w:rFonts w:ascii="Verdana" w:hAnsi="Verdana" w:cs="Verdana"/>
          <w:color w:val="000000"/>
          <w:sz w:val="24"/>
          <w:szCs w:val="24"/>
        </w:rPr>
        <w:t>/2016</w:t>
      </w:r>
      <w:r w:rsidRPr="00452963">
        <w:rPr>
          <w:rFonts w:ascii="Verdana" w:hAnsi="Verdana" w:cs="Verdana"/>
          <w:color w:val="000000"/>
          <w:sz w:val="24"/>
          <w:szCs w:val="24"/>
        </w:rPr>
        <w:t xml:space="preserve">) </w:t>
      </w:r>
    </w:p>
    <w:p w:rsidR="00095CDA" w:rsidRPr="00452963" w:rsidRDefault="00303DF7"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 </w:t>
      </w:r>
      <w:r w:rsidR="00095CDA" w:rsidRPr="00452963">
        <w:rPr>
          <w:rFonts w:ascii="Verdana" w:hAnsi="Verdana" w:cs="Verdana"/>
          <w:color w:val="000000"/>
          <w:sz w:val="24"/>
          <w:szCs w:val="24"/>
        </w:rPr>
        <w:t xml:space="preserve">«Προμήθεια βιβλίων» </w:t>
      </w:r>
    </w:p>
    <w:p w:rsidR="00095CDA" w:rsidRPr="00452963" w:rsidRDefault="00095CDA" w:rsidP="00095CDA">
      <w:pPr>
        <w:autoSpaceDE w:val="0"/>
        <w:autoSpaceDN w:val="0"/>
        <w:adjustRightInd w:val="0"/>
        <w:ind w:right="6"/>
        <w:jc w:val="center"/>
        <w:rPr>
          <w:rFonts w:ascii="Verdana" w:hAnsi="Verdana" w:cs="Verdana"/>
          <w:color w:val="000000"/>
          <w:sz w:val="24"/>
          <w:szCs w:val="24"/>
        </w:rPr>
      </w:pPr>
      <w:r w:rsidRPr="00452963">
        <w:rPr>
          <w:rFonts w:ascii="Verdana" w:hAnsi="Verdana" w:cs="Verdana"/>
          <w:color w:val="000000"/>
          <w:sz w:val="24"/>
          <w:szCs w:val="24"/>
        </w:rPr>
        <w:t xml:space="preserve">ΠΡΟΣΟΧΗ: Να ΜΗΝ αποσφραγισθεί από την Ταχυδρομική Υπηρεσία &amp; το Πρωτόκολλο. </w:t>
      </w:r>
    </w:p>
    <w:p w:rsidR="00095CDA" w:rsidRPr="00452963" w:rsidRDefault="00095CDA" w:rsidP="00095CDA">
      <w:pPr>
        <w:autoSpaceDE w:val="0"/>
        <w:autoSpaceDN w:val="0"/>
        <w:adjustRightInd w:val="0"/>
        <w:spacing w:before="120" w:after="120"/>
        <w:ind w:right="5"/>
        <w:jc w:val="both"/>
        <w:rPr>
          <w:rFonts w:ascii="Verdana" w:hAnsi="Verdana" w:cs="Verdana"/>
          <w:color w:val="000000"/>
          <w:sz w:val="24"/>
          <w:szCs w:val="24"/>
        </w:rPr>
      </w:pPr>
      <w:r w:rsidRPr="00452963">
        <w:rPr>
          <w:rFonts w:ascii="Verdana" w:hAnsi="Verdana" w:cs="Verdana"/>
          <w:color w:val="000000"/>
          <w:sz w:val="24"/>
          <w:szCs w:val="24"/>
        </w:rPr>
        <w:t xml:space="preserve">Οι προσφορές δεν πρέπει να έχουν </w:t>
      </w:r>
      <w:proofErr w:type="spellStart"/>
      <w:r w:rsidRPr="00100950">
        <w:rPr>
          <w:rFonts w:ascii="Verdana" w:hAnsi="Verdana" w:cs="Verdana"/>
          <w:color w:val="000000"/>
          <w:sz w:val="24"/>
          <w:szCs w:val="24"/>
        </w:rPr>
        <w:t>ξέσματα</w:t>
      </w:r>
      <w:proofErr w:type="spellEnd"/>
      <w:r w:rsidRPr="00452963">
        <w:rPr>
          <w:rFonts w:ascii="Verdana" w:hAnsi="Verdana" w:cs="Verdana"/>
          <w:color w:val="000000"/>
          <w:sz w:val="24"/>
          <w:szCs w:val="24"/>
        </w:rPr>
        <w:t xml:space="preserve">, σβησίματα, προσθήκες, διορθώσεις. </w:t>
      </w:r>
    </w:p>
    <w:p w:rsidR="00095CDA" w:rsidRPr="00283833" w:rsidRDefault="00095CDA" w:rsidP="00095CDA">
      <w:pPr>
        <w:pStyle w:val="Default"/>
        <w:spacing w:before="120" w:after="120"/>
        <w:ind w:right="5"/>
        <w:jc w:val="both"/>
        <w:rPr>
          <w:rFonts w:ascii="Verdana" w:hAnsi="Verdana" w:cs="Verdana"/>
        </w:rPr>
      </w:pPr>
      <w:r w:rsidRPr="00452963">
        <w:rPr>
          <w:rFonts w:ascii="Verdana" w:hAnsi="Verdana" w:cs="Verdana"/>
        </w:rPr>
        <w:t>Οι προσφέροντες με τη συμμετοχή τους στο διαγωνισμό θεωρείται ότι αποδέχονται</w:t>
      </w:r>
      <w:r w:rsidRPr="00095CDA">
        <w:rPr>
          <w:rFonts w:ascii="Verdana" w:hAnsi="Verdana" w:cs="Verdana"/>
        </w:rPr>
        <w:t xml:space="preserve"> </w:t>
      </w:r>
      <w:r w:rsidRPr="00452963">
        <w:rPr>
          <w:rFonts w:ascii="Verdana" w:hAnsi="Verdana" w:cs="Verdana"/>
        </w:rPr>
        <w:t xml:space="preserve">πλήρως και ανεπιφυλάκτως όλους τους όρους της παρούσας προκήρυξης. </w:t>
      </w:r>
    </w:p>
    <w:p w:rsidR="00EB48AF" w:rsidRPr="00283833" w:rsidRDefault="00EB48AF" w:rsidP="00095CDA">
      <w:pPr>
        <w:pStyle w:val="Default"/>
        <w:spacing w:before="120" w:after="120"/>
        <w:ind w:right="5"/>
        <w:jc w:val="both"/>
        <w:rPr>
          <w:rFonts w:ascii="Verdana" w:hAnsi="Verdana" w:cs="Verdana"/>
        </w:rPr>
      </w:pPr>
    </w:p>
    <w:p w:rsidR="00095CDA" w:rsidRPr="00303DF7" w:rsidRDefault="00095CDA" w:rsidP="00C91D27">
      <w:pPr>
        <w:autoSpaceDE w:val="0"/>
        <w:autoSpaceDN w:val="0"/>
        <w:adjustRightInd w:val="0"/>
        <w:spacing w:line="360" w:lineRule="auto"/>
        <w:rPr>
          <w:rFonts w:ascii="Verdana" w:hAnsi="Verdana" w:cs="Verdana"/>
          <w:b/>
          <w:color w:val="000000"/>
          <w:sz w:val="24"/>
          <w:szCs w:val="24"/>
        </w:rPr>
      </w:pPr>
      <w:r w:rsidRPr="00303DF7">
        <w:rPr>
          <w:rFonts w:ascii="Verdana" w:hAnsi="Verdana" w:cs="Verdana"/>
          <w:b/>
          <w:color w:val="000000"/>
          <w:sz w:val="24"/>
          <w:szCs w:val="24"/>
        </w:rPr>
        <w:t xml:space="preserve">ΑΡΘΡΟ </w:t>
      </w:r>
      <w:r w:rsidR="00F70855">
        <w:rPr>
          <w:rFonts w:ascii="Verdana" w:hAnsi="Verdana" w:cs="Verdana"/>
          <w:b/>
          <w:color w:val="000000"/>
          <w:sz w:val="24"/>
          <w:szCs w:val="24"/>
        </w:rPr>
        <w:t>8</w:t>
      </w:r>
      <w:r w:rsidRPr="00303DF7">
        <w:rPr>
          <w:rFonts w:ascii="Verdana" w:hAnsi="Verdana" w:cs="Verdana"/>
          <w:b/>
          <w:color w:val="000000"/>
          <w:sz w:val="24"/>
          <w:szCs w:val="24"/>
        </w:rPr>
        <w:t xml:space="preserve">: ΔΙΚΑΙΟΛΟΓΗΤΙΚΑ ΣΥΜΜΕΤΟΧΗΣ </w:t>
      </w:r>
    </w:p>
    <w:p w:rsidR="00095CDA" w:rsidRPr="00452963" w:rsidRDefault="00095CDA" w:rsidP="00C91D27">
      <w:pPr>
        <w:autoSpaceDE w:val="0"/>
        <w:autoSpaceDN w:val="0"/>
        <w:adjustRightInd w:val="0"/>
        <w:spacing w:line="360" w:lineRule="auto"/>
        <w:ind w:right="6"/>
        <w:jc w:val="both"/>
        <w:rPr>
          <w:rFonts w:ascii="Verdana" w:hAnsi="Verdana" w:cs="Verdana"/>
          <w:color w:val="000000"/>
          <w:sz w:val="24"/>
          <w:szCs w:val="24"/>
        </w:rPr>
      </w:pPr>
      <w:r w:rsidRPr="00452963">
        <w:rPr>
          <w:rFonts w:ascii="Verdana" w:hAnsi="Verdana" w:cs="Verdana"/>
          <w:color w:val="000000"/>
          <w:sz w:val="24"/>
          <w:szCs w:val="24"/>
        </w:rPr>
        <w:lastRenderedPageBreak/>
        <w:t xml:space="preserve">Ο φάκελος της προσφοράς πρέπει να περιέχει: </w:t>
      </w:r>
    </w:p>
    <w:p w:rsidR="00095CDA" w:rsidRPr="00452963" w:rsidRDefault="00095CDA" w:rsidP="00095CDA">
      <w:pPr>
        <w:autoSpaceDE w:val="0"/>
        <w:autoSpaceDN w:val="0"/>
        <w:adjustRightInd w:val="0"/>
        <w:spacing w:before="120" w:after="12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1. Τα παρακάτω ως εξής: </w:t>
      </w:r>
    </w:p>
    <w:p w:rsidR="00095CDA" w:rsidRPr="00452963" w:rsidRDefault="00095CDA" w:rsidP="00E723FE">
      <w:pPr>
        <w:numPr>
          <w:ilvl w:val="0"/>
          <w:numId w:val="8"/>
        </w:numPr>
        <w:autoSpaceDE w:val="0"/>
        <w:autoSpaceDN w:val="0"/>
        <w:adjustRightInd w:val="0"/>
        <w:spacing w:before="120" w:after="120"/>
        <w:ind w:right="6"/>
        <w:jc w:val="both"/>
        <w:rPr>
          <w:rFonts w:ascii="Verdana" w:hAnsi="Verdana" w:cs="Verdana"/>
          <w:color w:val="000000"/>
          <w:sz w:val="24"/>
          <w:szCs w:val="24"/>
        </w:rPr>
      </w:pPr>
      <w:r w:rsidRPr="00452963">
        <w:rPr>
          <w:rFonts w:ascii="Verdana" w:hAnsi="Verdana" w:cs="Verdana"/>
          <w:color w:val="000000"/>
          <w:sz w:val="24"/>
          <w:szCs w:val="24"/>
        </w:rPr>
        <w:t>σε περίπτωση φυσικού προσώπου, πλήρη στοιχεία (ονοματεπώνυμο, πατρώνυμο-</w:t>
      </w:r>
      <w:proofErr w:type="spellStart"/>
      <w:r w:rsidRPr="00452963">
        <w:rPr>
          <w:rFonts w:ascii="Verdana" w:hAnsi="Verdana" w:cs="Verdana"/>
          <w:color w:val="000000"/>
          <w:sz w:val="24"/>
          <w:szCs w:val="24"/>
        </w:rPr>
        <w:t>μητρώνυμο</w:t>
      </w:r>
      <w:proofErr w:type="spellEnd"/>
      <w:r w:rsidRPr="00452963">
        <w:rPr>
          <w:rFonts w:ascii="Verdana" w:hAnsi="Verdana" w:cs="Verdana"/>
          <w:color w:val="000000"/>
          <w:sz w:val="24"/>
          <w:szCs w:val="24"/>
        </w:rPr>
        <w:t xml:space="preserve">, επάγγελμα, κατοικία, ΑΦΜ, στοιχεία Αστυνομικής Ταυτότητας) </w:t>
      </w:r>
    </w:p>
    <w:p w:rsidR="00095CDA" w:rsidRPr="00452963" w:rsidRDefault="00095CDA" w:rsidP="00E723FE">
      <w:pPr>
        <w:numPr>
          <w:ilvl w:val="0"/>
          <w:numId w:val="8"/>
        </w:numPr>
        <w:autoSpaceDE w:val="0"/>
        <w:autoSpaceDN w:val="0"/>
        <w:adjustRightInd w:val="0"/>
        <w:spacing w:before="120" w:after="120"/>
        <w:ind w:right="6"/>
        <w:jc w:val="both"/>
        <w:rPr>
          <w:rFonts w:ascii="Verdana" w:hAnsi="Verdana" w:cs="Verdana"/>
          <w:color w:val="000000"/>
          <w:sz w:val="24"/>
          <w:szCs w:val="24"/>
        </w:rPr>
      </w:pPr>
      <w:r w:rsidRPr="00452963">
        <w:rPr>
          <w:rFonts w:ascii="Verdana" w:hAnsi="Verdana" w:cs="Verdana"/>
          <w:color w:val="000000"/>
          <w:sz w:val="24"/>
          <w:szCs w:val="24"/>
        </w:rPr>
        <w:t xml:space="preserve">σε περίπτωση νομικού προσώπου: καταστατικό σύστασης και αντίστοιχα ΦΕΚ τροποποίησης, έγγραφα νόμιμης εκπροσώπησης και τελευταίο αντίστοιχο ΦΕΚ </w:t>
      </w:r>
    </w:p>
    <w:p w:rsidR="00095CDA" w:rsidRPr="00452963" w:rsidRDefault="00E723FE" w:rsidP="00E723FE">
      <w:pPr>
        <w:autoSpaceDE w:val="0"/>
        <w:autoSpaceDN w:val="0"/>
        <w:adjustRightInd w:val="0"/>
        <w:spacing w:before="120" w:after="120"/>
        <w:ind w:left="1080" w:right="6" w:hanging="371"/>
        <w:jc w:val="both"/>
        <w:rPr>
          <w:rFonts w:ascii="Verdana" w:hAnsi="Verdana" w:cs="Verdana"/>
          <w:color w:val="000000"/>
          <w:sz w:val="24"/>
          <w:szCs w:val="24"/>
        </w:rPr>
      </w:pPr>
      <w:r>
        <w:rPr>
          <w:rFonts w:ascii="Verdana" w:hAnsi="Verdana" w:cs="Verdana"/>
          <w:color w:val="000000"/>
          <w:sz w:val="24"/>
          <w:szCs w:val="24"/>
        </w:rPr>
        <w:t>Γ.</w:t>
      </w:r>
      <w:r>
        <w:rPr>
          <w:rFonts w:ascii="Verdana" w:hAnsi="Verdana" w:cs="Verdana"/>
          <w:color w:val="000000"/>
          <w:sz w:val="24"/>
          <w:szCs w:val="24"/>
        </w:rPr>
        <w:tab/>
      </w:r>
      <w:r w:rsidR="00095CDA" w:rsidRPr="00452963">
        <w:rPr>
          <w:rFonts w:ascii="Verdana" w:hAnsi="Verdana" w:cs="Verdana"/>
          <w:color w:val="000000"/>
          <w:sz w:val="24"/>
          <w:szCs w:val="24"/>
        </w:rPr>
        <w:t>Υπεύθυνη δήλωση του Ν.1599/1986</w:t>
      </w:r>
      <w:r w:rsidR="00303DF7">
        <w:rPr>
          <w:rFonts w:ascii="Verdana" w:hAnsi="Verdana" w:cs="Verdana"/>
          <w:color w:val="000000"/>
          <w:sz w:val="24"/>
          <w:szCs w:val="24"/>
        </w:rPr>
        <w:t xml:space="preserve"> προς τον Ειδικό Λογαριασμό Έρευνας του ΤΕΙ </w:t>
      </w:r>
      <w:r w:rsidR="00C729D3" w:rsidRPr="00C729D3">
        <w:rPr>
          <w:rFonts w:ascii="Verdana" w:hAnsi="Verdana" w:cs="Verdana"/>
          <w:color w:val="000000"/>
          <w:sz w:val="24"/>
          <w:szCs w:val="24"/>
        </w:rPr>
        <w:t>Κεντρικής Μακεδονίας</w:t>
      </w:r>
      <w:r w:rsidR="00095CDA" w:rsidRPr="00452963">
        <w:rPr>
          <w:rFonts w:ascii="Verdana" w:hAnsi="Verdana" w:cs="Verdana"/>
          <w:color w:val="000000"/>
          <w:sz w:val="24"/>
          <w:szCs w:val="24"/>
        </w:rPr>
        <w:t xml:space="preserve">, του κατά περίπτωση νόμιμου εκπροσώπου του υποβάλλοντος την προσφορά στην οποία να δηλώνει ότι: </w:t>
      </w:r>
    </w:p>
    <w:p w:rsidR="00095CDA" w:rsidRPr="00452963" w:rsidRDefault="00095CDA" w:rsidP="00A1117D">
      <w:pPr>
        <w:numPr>
          <w:ilvl w:val="0"/>
          <w:numId w:val="9"/>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Δεν τελεί υπό πτώχευση και ότι δεν έχει κινηθεί εναντίον του διαδικασία κήρυξης σε πτώχευση. </w:t>
      </w:r>
    </w:p>
    <w:p w:rsidR="00095CDA" w:rsidRPr="00452963" w:rsidRDefault="00095CDA" w:rsidP="00A1117D">
      <w:pPr>
        <w:numPr>
          <w:ilvl w:val="0"/>
          <w:numId w:val="9"/>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 </w:t>
      </w:r>
    </w:p>
    <w:p w:rsidR="00095CDA" w:rsidRPr="00452963" w:rsidRDefault="00095CDA" w:rsidP="00A1117D">
      <w:pPr>
        <w:numPr>
          <w:ilvl w:val="0"/>
          <w:numId w:val="9"/>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Δεν έχει κηρυχθεί έκπτωτος από σύμβαση προμηθειών ή υπηρεσιών του δημόσιου τομέα. </w:t>
      </w:r>
    </w:p>
    <w:p w:rsidR="00095CDA" w:rsidRPr="00452963" w:rsidRDefault="00095CDA" w:rsidP="00A1117D">
      <w:pPr>
        <w:numPr>
          <w:ilvl w:val="0"/>
          <w:numId w:val="9"/>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Δεν έχει τιμωρηθεί με αποκλεισμό από τους διαγωνισμούς προμηθειών ή υπηρεσιών του δημόσιου τομέα. </w:t>
      </w:r>
    </w:p>
    <w:p w:rsidR="00095CDA" w:rsidRPr="00452963" w:rsidRDefault="00095CDA" w:rsidP="00A1117D">
      <w:pPr>
        <w:numPr>
          <w:ilvl w:val="0"/>
          <w:numId w:val="9"/>
        </w:num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Αναλαμβάνει την υποχρέωση για την έγκαιρη και προσήκουσα προσκόμιση των δικαιολογητικών, εφόσον ζητηθούν από την Αναθέτουσα Αρχή, από τα οποία θα προκύπτουν τα όσα αναφέρθηκαν στην προαναφερόμενη υπεύθυνη δήλωση.</w:t>
      </w:r>
    </w:p>
    <w:p w:rsidR="00095CDA" w:rsidRPr="00095CDA" w:rsidRDefault="00C71009" w:rsidP="00C71009">
      <w:pPr>
        <w:autoSpaceDE w:val="0"/>
        <w:autoSpaceDN w:val="0"/>
        <w:adjustRightInd w:val="0"/>
        <w:ind w:left="1134" w:hanging="425"/>
        <w:jc w:val="both"/>
        <w:rPr>
          <w:rFonts w:ascii="Verdana" w:hAnsi="Verdana" w:cs="Verdana"/>
          <w:color w:val="000000"/>
          <w:sz w:val="24"/>
          <w:szCs w:val="24"/>
        </w:rPr>
      </w:pPr>
      <w:r>
        <w:rPr>
          <w:rFonts w:ascii="Verdana" w:hAnsi="Verdana" w:cs="Verdana"/>
          <w:color w:val="000000"/>
          <w:sz w:val="24"/>
          <w:szCs w:val="24"/>
        </w:rPr>
        <w:t xml:space="preserve">Δ. </w:t>
      </w:r>
      <w:r w:rsidRPr="00C71009">
        <w:rPr>
          <w:rFonts w:ascii="Verdana" w:hAnsi="Verdana" w:cs="Verdana"/>
          <w:color w:val="000000"/>
          <w:sz w:val="24"/>
          <w:szCs w:val="24"/>
        </w:rPr>
        <w:t>Πιστοποιητικό του Επιμελητηρίου με το οποίο θα πιστοποιείται αφενός η εγγραφή του σε αυτό και το ειδικό επάγγελμά του, κατά την ημέρα διενέργειας του διαγωνισμού, και αφετέρου ότι εξακολουθούν να παραμένουν εγγεγραμμένοι μέχρι την ημέρα διενέργειας του διαγωνισμού</w:t>
      </w:r>
      <w:r>
        <w:rPr>
          <w:rFonts w:ascii="Verdana" w:hAnsi="Verdana" w:cs="Verdana"/>
          <w:color w:val="000000"/>
          <w:sz w:val="24"/>
          <w:szCs w:val="24"/>
        </w:rPr>
        <w:t>.</w:t>
      </w:r>
    </w:p>
    <w:p w:rsidR="00095CDA" w:rsidRDefault="00095CDA" w:rsidP="00095CDA">
      <w:pPr>
        <w:autoSpaceDE w:val="0"/>
        <w:autoSpaceDN w:val="0"/>
        <w:adjustRightInd w:val="0"/>
        <w:spacing w:before="120" w:after="12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2. Προσφορά συνοδευόμενη από τον </w:t>
      </w:r>
      <w:r w:rsidR="00080BDC">
        <w:rPr>
          <w:rFonts w:ascii="Verdana" w:hAnsi="Verdana" w:cs="Verdana"/>
          <w:color w:val="000000"/>
          <w:sz w:val="24"/>
          <w:szCs w:val="24"/>
        </w:rPr>
        <w:t xml:space="preserve">ακόλουθο πίνακα της Οικονομικής </w:t>
      </w:r>
      <w:r w:rsidRPr="00452963">
        <w:rPr>
          <w:rFonts w:ascii="Verdana" w:hAnsi="Verdana" w:cs="Verdana"/>
          <w:color w:val="000000"/>
          <w:sz w:val="24"/>
          <w:szCs w:val="24"/>
        </w:rPr>
        <w:t xml:space="preserve">Προσφοράς, συμπληρωμένο και υπογεγραμμένο από τον Προσφέροντα: </w:t>
      </w:r>
    </w:p>
    <w:p w:rsidR="00303DF7" w:rsidRDefault="00303DF7" w:rsidP="00095CDA">
      <w:pPr>
        <w:autoSpaceDE w:val="0"/>
        <w:autoSpaceDN w:val="0"/>
        <w:adjustRightInd w:val="0"/>
        <w:spacing w:before="120" w:after="120"/>
        <w:ind w:left="360" w:hanging="360"/>
        <w:jc w:val="both"/>
        <w:rPr>
          <w:rFonts w:ascii="Verdana" w:hAnsi="Verdana" w:cs="Verdana"/>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1441"/>
        <w:gridCol w:w="1805"/>
        <w:gridCol w:w="1275"/>
        <w:gridCol w:w="1238"/>
        <w:gridCol w:w="1163"/>
        <w:gridCol w:w="995"/>
        <w:gridCol w:w="1184"/>
      </w:tblGrid>
      <w:tr w:rsidR="00CB42CC" w:rsidRPr="00550158" w:rsidTr="00550158">
        <w:trPr>
          <w:trHeight w:val="566"/>
        </w:trPr>
        <w:tc>
          <w:tcPr>
            <w:tcW w:w="544" w:type="dxa"/>
            <w:vMerge w:val="restart"/>
            <w:shd w:val="clear" w:color="auto" w:fill="E6E6E6"/>
          </w:tcPr>
          <w:p w:rsidR="00CB42CC" w:rsidRPr="00550158" w:rsidRDefault="00CB42CC" w:rsidP="00550158">
            <w:pPr>
              <w:autoSpaceDE w:val="0"/>
              <w:autoSpaceDN w:val="0"/>
              <w:adjustRightInd w:val="0"/>
              <w:rPr>
                <w:rFonts w:ascii="Verdana" w:hAnsi="Verdana" w:cs="Calibri"/>
                <w:color w:val="000000"/>
                <w:sz w:val="18"/>
                <w:szCs w:val="18"/>
              </w:rPr>
            </w:pPr>
            <w:r w:rsidRPr="00550158">
              <w:rPr>
                <w:rFonts w:ascii="Verdana" w:hAnsi="Verdana" w:cs="Calibri"/>
                <w:color w:val="000000"/>
                <w:sz w:val="18"/>
                <w:szCs w:val="18"/>
              </w:rPr>
              <w:t xml:space="preserve">Α/Α </w:t>
            </w:r>
          </w:p>
        </w:tc>
        <w:tc>
          <w:tcPr>
            <w:tcW w:w="1441" w:type="dxa"/>
            <w:vMerge w:val="restart"/>
            <w:shd w:val="clear" w:color="auto" w:fill="E6E6E6"/>
          </w:tcPr>
          <w:p w:rsidR="00CB42CC" w:rsidRPr="00550158" w:rsidRDefault="00CB42CC" w:rsidP="00550158">
            <w:pPr>
              <w:autoSpaceDE w:val="0"/>
              <w:autoSpaceDN w:val="0"/>
              <w:adjustRightInd w:val="0"/>
              <w:rPr>
                <w:rFonts w:ascii="Verdana" w:hAnsi="Verdana" w:cs="Calibri"/>
                <w:color w:val="000000"/>
                <w:sz w:val="18"/>
                <w:szCs w:val="18"/>
              </w:rPr>
            </w:pPr>
            <w:r w:rsidRPr="00550158">
              <w:rPr>
                <w:rFonts w:ascii="Verdana" w:hAnsi="Verdana" w:cs="Calibri"/>
                <w:color w:val="000000"/>
                <w:sz w:val="18"/>
                <w:szCs w:val="18"/>
              </w:rPr>
              <w:t xml:space="preserve">ΠΕΡΙΓΡΑΦΗ </w:t>
            </w:r>
          </w:p>
        </w:tc>
        <w:tc>
          <w:tcPr>
            <w:tcW w:w="1805" w:type="dxa"/>
            <w:vMerge w:val="restart"/>
            <w:shd w:val="clear" w:color="auto" w:fill="E6E6E6"/>
          </w:tcPr>
          <w:p w:rsidR="00CB42CC" w:rsidRPr="00550158" w:rsidRDefault="00CB42CC" w:rsidP="00550158">
            <w:pPr>
              <w:autoSpaceDE w:val="0"/>
              <w:autoSpaceDN w:val="0"/>
              <w:adjustRightInd w:val="0"/>
              <w:rPr>
                <w:rFonts w:ascii="Verdana" w:hAnsi="Verdana" w:cs="Calibri"/>
                <w:color w:val="000000"/>
                <w:sz w:val="18"/>
                <w:szCs w:val="18"/>
              </w:rPr>
            </w:pPr>
            <w:r w:rsidRPr="00550158">
              <w:rPr>
                <w:rFonts w:ascii="Verdana" w:hAnsi="Verdana" w:cs="Calibri"/>
                <w:color w:val="000000"/>
                <w:sz w:val="18"/>
                <w:szCs w:val="18"/>
              </w:rPr>
              <w:t xml:space="preserve">ΤΥΠΟΣ/ ΧΑΡΑΚΤΗΡΙΣΤΙΚΑ </w:t>
            </w:r>
          </w:p>
        </w:tc>
        <w:tc>
          <w:tcPr>
            <w:tcW w:w="1275" w:type="dxa"/>
            <w:vMerge w:val="restart"/>
            <w:shd w:val="clear" w:color="auto" w:fill="E6E6E6"/>
          </w:tcPr>
          <w:p w:rsidR="00CB42CC" w:rsidRPr="00550158" w:rsidRDefault="00CB42CC" w:rsidP="00550158">
            <w:pPr>
              <w:autoSpaceDE w:val="0"/>
              <w:autoSpaceDN w:val="0"/>
              <w:adjustRightInd w:val="0"/>
              <w:rPr>
                <w:rFonts w:ascii="Verdana" w:hAnsi="Verdana" w:cs="Verdana"/>
                <w:color w:val="000000"/>
                <w:sz w:val="24"/>
                <w:szCs w:val="24"/>
              </w:rPr>
            </w:pPr>
            <w:r w:rsidRPr="00550158">
              <w:rPr>
                <w:rFonts w:ascii="Verdana" w:hAnsi="Verdana" w:cs="Calibri"/>
                <w:color w:val="000000"/>
                <w:sz w:val="18"/>
                <w:szCs w:val="18"/>
              </w:rPr>
              <w:t xml:space="preserve">ΠΟΣΟΤΗΤΑ </w:t>
            </w:r>
          </w:p>
        </w:tc>
        <w:tc>
          <w:tcPr>
            <w:tcW w:w="2401" w:type="dxa"/>
            <w:gridSpan w:val="2"/>
            <w:tcBorders>
              <w:bottom w:val="single" w:sz="4" w:space="0" w:color="auto"/>
            </w:tcBorders>
            <w:shd w:val="clear" w:color="auto" w:fill="E6E6E6"/>
          </w:tcPr>
          <w:p w:rsidR="00CB42CC" w:rsidRPr="00550158" w:rsidRDefault="00CB42CC" w:rsidP="00550158">
            <w:pPr>
              <w:autoSpaceDE w:val="0"/>
              <w:autoSpaceDN w:val="0"/>
              <w:adjustRightInd w:val="0"/>
              <w:jc w:val="center"/>
              <w:rPr>
                <w:rFonts w:ascii="Verdana" w:hAnsi="Verdana" w:cs="Calibri"/>
                <w:color w:val="000000"/>
                <w:sz w:val="18"/>
                <w:szCs w:val="18"/>
              </w:rPr>
            </w:pPr>
            <w:r w:rsidRPr="00550158">
              <w:rPr>
                <w:rFonts w:ascii="Verdana" w:hAnsi="Verdana" w:cs="Calibri"/>
                <w:color w:val="000000"/>
                <w:sz w:val="18"/>
                <w:szCs w:val="18"/>
              </w:rPr>
              <w:t xml:space="preserve">ΑΞΙΑ ΧΩΡΙΣ ΦΠΑ [€] </w:t>
            </w:r>
          </w:p>
          <w:p w:rsidR="00CB42CC" w:rsidRPr="00550158" w:rsidRDefault="00CB42CC" w:rsidP="00550158">
            <w:pPr>
              <w:autoSpaceDE w:val="0"/>
              <w:autoSpaceDN w:val="0"/>
              <w:adjustRightInd w:val="0"/>
              <w:spacing w:before="120" w:after="120"/>
              <w:jc w:val="right"/>
              <w:rPr>
                <w:rFonts w:ascii="Verdana" w:hAnsi="Verdana" w:cs="Verdana"/>
                <w:color w:val="000000"/>
                <w:sz w:val="24"/>
                <w:szCs w:val="24"/>
              </w:rPr>
            </w:pPr>
          </w:p>
        </w:tc>
        <w:tc>
          <w:tcPr>
            <w:tcW w:w="995" w:type="dxa"/>
            <w:vMerge w:val="restart"/>
            <w:shd w:val="clear" w:color="auto" w:fill="E6E6E6"/>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Calibri"/>
                <w:color w:val="000000"/>
                <w:sz w:val="18"/>
                <w:szCs w:val="18"/>
              </w:rPr>
              <w:t>ΦΠΑ [€]</w:t>
            </w:r>
          </w:p>
        </w:tc>
        <w:tc>
          <w:tcPr>
            <w:tcW w:w="1184" w:type="dxa"/>
            <w:vMerge w:val="restart"/>
            <w:shd w:val="clear" w:color="auto" w:fill="E6E6E6"/>
          </w:tcPr>
          <w:p w:rsidR="00CB42CC" w:rsidRPr="00550158" w:rsidRDefault="00CB42CC" w:rsidP="00550158">
            <w:pPr>
              <w:autoSpaceDE w:val="0"/>
              <w:autoSpaceDN w:val="0"/>
              <w:adjustRightInd w:val="0"/>
              <w:rPr>
                <w:rFonts w:ascii="Verdana" w:hAnsi="Verdana" w:cs="Verdana"/>
                <w:color w:val="000000"/>
                <w:sz w:val="24"/>
                <w:szCs w:val="24"/>
              </w:rPr>
            </w:pPr>
            <w:r w:rsidRPr="00550158">
              <w:rPr>
                <w:rFonts w:ascii="Verdana" w:hAnsi="Verdana" w:cs="Calibri"/>
                <w:color w:val="000000"/>
                <w:sz w:val="18"/>
                <w:szCs w:val="18"/>
              </w:rPr>
              <w:t xml:space="preserve">ΣΥΝΟΛΙΚΗ ΑΞΙΑ ΜΕ ΦΠΑ [€] </w:t>
            </w:r>
          </w:p>
        </w:tc>
      </w:tr>
      <w:tr w:rsidR="00CB42CC" w:rsidRPr="00550158" w:rsidTr="00550158">
        <w:trPr>
          <w:trHeight w:val="393"/>
        </w:trPr>
        <w:tc>
          <w:tcPr>
            <w:tcW w:w="544" w:type="dxa"/>
            <w:vMerge/>
          </w:tcPr>
          <w:p w:rsidR="00CB42CC" w:rsidRPr="00550158" w:rsidRDefault="00CB42CC" w:rsidP="00550158">
            <w:pPr>
              <w:autoSpaceDE w:val="0"/>
              <w:autoSpaceDN w:val="0"/>
              <w:adjustRightInd w:val="0"/>
              <w:rPr>
                <w:rFonts w:ascii="Calibri" w:hAnsi="Calibri" w:cs="Calibri"/>
                <w:color w:val="000000"/>
                <w:sz w:val="18"/>
                <w:szCs w:val="18"/>
              </w:rPr>
            </w:pPr>
          </w:p>
        </w:tc>
        <w:tc>
          <w:tcPr>
            <w:tcW w:w="1441" w:type="dxa"/>
            <w:vMerge/>
          </w:tcPr>
          <w:p w:rsidR="00CB42CC" w:rsidRPr="00550158" w:rsidRDefault="00CB42CC" w:rsidP="00550158">
            <w:pPr>
              <w:autoSpaceDE w:val="0"/>
              <w:autoSpaceDN w:val="0"/>
              <w:adjustRightInd w:val="0"/>
              <w:rPr>
                <w:rFonts w:ascii="Calibri" w:hAnsi="Calibri" w:cs="Calibri"/>
                <w:color w:val="000000"/>
                <w:sz w:val="18"/>
                <w:szCs w:val="18"/>
              </w:rPr>
            </w:pPr>
          </w:p>
        </w:tc>
        <w:tc>
          <w:tcPr>
            <w:tcW w:w="1805" w:type="dxa"/>
            <w:vMerge/>
          </w:tcPr>
          <w:p w:rsidR="00CB42CC" w:rsidRPr="00550158" w:rsidRDefault="00CB42CC" w:rsidP="00550158">
            <w:pPr>
              <w:autoSpaceDE w:val="0"/>
              <w:autoSpaceDN w:val="0"/>
              <w:adjustRightInd w:val="0"/>
              <w:rPr>
                <w:rFonts w:ascii="Calibri" w:hAnsi="Calibri" w:cs="Calibri"/>
                <w:color w:val="000000"/>
                <w:sz w:val="18"/>
                <w:szCs w:val="18"/>
              </w:rPr>
            </w:pPr>
          </w:p>
        </w:tc>
        <w:tc>
          <w:tcPr>
            <w:tcW w:w="1275" w:type="dxa"/>
            <w:vMerge/>
          </w:tcPr>
          <w:p w:rsidR="00CB42CC" w:rsidRPr="00550158" w:rsidRDefault="00CB42CC" w:rsidP="00550158">
            <w:pPr>
              <w:autoSpaceDE w:val="0"/>
              <w:autoSpaceDN w:val="0"/>
              <w:adjustRightInd w:val="0"/>
              <w:rPr>
                <w:rFonts w:ascii="Calibri" w:hAnsi="Calibri" w:cs="Calibri"/>
                <w:color w:val="000000"/>
                <w:sz w:val="18"/>
                <w:szCs w:val="18"/>
              </w:rPr>
            </w:pPr>
          </w:p>
        </w:tc>
        <w:tc>
          <w:tcPr>
            <w:tcW w:w="1238" w:type="dxa"/>
            <w:shd w:val="clear" w:color="auto" w:fill="E6E6E6"/>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Calibri"/>
                <w:color w:val="000000"/>
                <w:sz w:val="18"/>
                <w:szCs w:val="18"/>
              </w:rPr>
              <w:t>ΤΙΜΗ ΜΟΝΑΔΑΣ</w:t>
            </w:r>
          </w:p>
        </w:tc>
        <w:tc>
          <w:tcPr>
            <w:tcW w:w="1163" w:type="dxa"/>
            <w:shd w:val="clear" w:color="auto" w:fill="E6E6E6"/>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Calibri"/>
                <w:color w:val="000000"/>
                <w:sz w:val="18"/>
                <w:szCs w:val="18"/>
              </w:rPr>
              <w:t>ΣΥΝΟΛΟ</w:t>
            </w:r>
          </w:p>
        </w:tc>
        <w:tc>
          <w:tcPr>
            <w:tcW w:w="995" w:type="dxa"/>
            <w:vMerge/>
          </w:tcPr>
          <w:p w:rsidR="00CB42CC" w:rsidRPr="00550158" w:rsidRDefault="00CB42CC" w:rsidP="00550158">
            <w:pPr>
              <w:autoSpaceDE w:val="0"/>
              <w:autoSpaceDN w:val="0"/>
              <w:adjustRightInd w:val="0"/>
              <w:spacing w:before="120" w:after="120"/>
              <w:jc w:val="both"/>
              <w:rPr>
                <w:rFonts w:ascii="Calibri" w:hAnsi="Calibri" w:cs="Calibri"/>
                <w:color w:val="000000"/>
                <w:sz w:val="18"/>
                <w:szCs w:val="18"/>
              </w:rPr>
            </w:pPr>
          </w:p>
        </w:tc>
        <w:tc>
          <w:tcPr>
            <w:tcW w:w="1184" w:type="dxa"/>
            <w:vMerge/>
          </w:tcPr>
          <w:p w:rsidR="00CB42CC" w:rsidRPr="00550158" w:rsidRDefault="00CB42CC" w:rsidP="00550158">
            <w:pPr>
              <w:autoSpaceDE w:val="0"/>
              <w:autoSpaceDN w:val="0"/>
              <w:adjustRightInd w:val="0"/>
              <w:rPr>
                <w:rFonts w:ascii="Calibri" w:hAnsi="Calibri" w:cs="Calibri"/>
                <w:color w:val="000000"/>
                <w:sz w:val="18"/>
                <w:szCs w:val="18"/>
              </w:rPr>
            </w:pPr>
          </w:p>
        </w:tc>
      </w:tr>
      <w:tr w:rsidR="00CB42CC" w:rsidRPr="00550158" w:rsidTr="00550158">
        <w:tc>
          <w:tcPr>
            <w:tcW w:w="54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Verdana"/>
                <w:color w:val="000000"/>
                <w:sz w:val="24"/>
                <w:szCs w:val="24"/>
              </w:rPr>
              <w:t>1</w:t>
            </w:r>
          </w:p>
        </w:tc>
        <w:tc>
          <w:tcPr>
            <w:tcW w:w="1441"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80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7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38"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63"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99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8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r>
      <w:tr w:rsidR="00CB42CC" w:rsidRPr="00550158" w:rsidTr="00550158">
        <w:tc>
          <w:tcPr>
            <w:tcW w:w="54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Verdana"/>
                <w:color w:val="000000"/>
                <w:sz w:val="24"/>
                <w:szCs w:val="24"/>
              </w:rPr>
              <w:t>2</w:t>
            </w:r>
          </w:p>
        </w:tc>
        <w:tc>
          <w:tcPr>
            <w:tcW w:w="1441"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80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7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38"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63"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99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8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r>
      <w:tr w:rsidR="00CB42CC" w:rsidRPr="00550158" w:rsidTr="00550158">
        <w:tc>
          <w:tcPr>
            <w:tcW w:w="54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Verdana"/>
                <w:color w:val="000000"/>
                <w:sz w:val="24"/>
                <w:szCs w:val="24"/>
              </w:rPr>
              <w:lastRenderedPageBreak/>
              <w:t>3</w:t>
            </w:r>
          </w:p>
        </w:tc>
        <w:tc>
          <w:tcPr>
            <w:tcW w:w="1441"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80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7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38"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63"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99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8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r>
      <w:tr w:rsidR="00CB42CC" w:rsidRPr="00550158" w:rsidTr="00550158">
        <w:tc>
          <w:tcPr>
            <w:tcW w:w="54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r w:rsidRPr="00550158">
              <w:rPr>
                <w:rFonts w:ascii="Verdana" w:hAnsi="Verdana" w:cs="Verdana"/>
                <w:color w:val="000000"/>
                <w:sz w:val="24"/>
                <w:szCs w:val="24"/>
              </w:rPr>
              <w:t>….</w:t>
            </w:r>
          </w:p>
        </w:tc>
        <w:tc>
          <w:tcPr>
            <w:tcW w:w="1441"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80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7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238"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63"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99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8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r>
      <w:tr w:rsidR="00CB42CC" w:rsidRPr="00550158" w:rsidTr="00550158">
        <w:tc>
          <w:tcPr>
            <w:tcW w:w="5065" w:type="dxa"/>
            <w:gridSpan w:val="4"/>
            <w:shd w:val="clear" w:color="auto" w:fill="E6E6E6"/>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highlight w:val="lightGray"/>
              </w:rPr>
            </w:pPr>
            <w:r w:rsidRPr="00550158">
              <w:rPr>
                <w:rFonts w:ascii="Verdana" w:hAnsi="Verdana" w:cs="Verdana"/>
                <w:color w:val="000000"/>
                <w:sz w:val="24"/>
                <w:szCs w:val="24"/>
              </w:rPr>
              <w:t>ΣΥΝΟΛΟ</w:t>
            </w:r>
          </w:p>
        </w:tc>
        <w:tc>
          <w:tcPr>
            <w:tcW w:w="1238"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63"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995"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c>
          <w:tcPr>
            <w:tcW w:w="1184" w:type="dxa"/>
          </w:tcPr>
          <w:p w:rsidR="00CB42CC" w:rsidRPr="00550158" w:rsidRDefault="00CB42CC" w:rsidP="00550158">
            <w:pPr>
              <w:autoSpaceDE w:val="0"/>
              <w:autoSpaceDN w:val="0"/>
              <w:adjustRightInd w:val="0"/>
              <w:spacing w:before="120" w:after="120"/>
              <w:jc w:val="both"/>
              <w:rPr>
                <w:rFonts w:ascii="Verdana" w:hAnsi="Verdana" w:cs="Verdana"/>
                <w:color w:val="000000"/>
                <w:sz w:val="24"/>
                <w:szCs w:val="24"/>
              </w:rPr>
            </w:pPr>
          </w:p>
        </w:tc>
      </w:tr>
    </w:tbl>
    <w:p w:rsidR="00303DF7" w:rsidRDefault="00303DF7" w:rsidP="00095CDA">
      <w:pPr>
        <w:autoSpaceDE w:val="0"/>
        <w:autoSpaceDN w:val="0"/>
        <w:adjustRightInd w:val="0"/>
        <w:spacing w:before="120" w:after="120"/>
        <w:ind w:left="360" w:hanging="360"/>
        <w:jc w:val="both"/>
        <w:rPr>
          <w:rFonts w:ascii="Verdana" w:hAnsi="Verdana" w:cs="Verdana"/>
          <w:color w:val="000000"/>
          <w:sz w:val="24"/>
          <w:szCs w:val="24"/>
        </w:rPr>
      </w:pPr>
    </w:p>
    <w:p w:rsidR="00F70855" w:rsidRPr="00EF499F" w:rsidRDefault="00095CDA" w:rsidP="00C91D27">
      <w:pPr>
        <w:autoSpaceDE w:val="0"/>
        <w:autoSpaceDN w:val="0"/>
        <w:adjustRightInd w:val="0"/>
        <w:spacing w:before="200" w:line="360" w:lineRule="auto"/>
        <w:rPr>
          <w:rFonts w:ascii="Verdana" w:hAnsi="Verdana" w:cs="Verdana"/>
          <w:b/>
          <w:color w:val="000000"/>
          <w:sz w:val="24"/>
          <w:szCs w:val="24"/>
        </w:rPr>
      </w:pPr>
      <w:r w:rsidRPr="00EF499F">
        <w:rPr>
          <w:rFonts w:ascii="Verdana" w:hAnsi="Verdana" w:cs="Verdana"/>
          <w:b/>
          <w:color w:val="000000"/>
          <w:sz w:val="24"/>
          <w:szCs w:val="24"/>
        </w:rPr>
        <w:t xml:space="preserve">ΑΡΘΡΟ </w:t>
      </w:r>
      <w:r w:rsidR="00F70855">
        <w:rPr>
          <w:rFonts w:ascii="Verdana" w:hAnsi="Verdana" w:cs="Verdana"/>
          <w:b/>
          <w:color w:val="000000"/>
          <w:sz w:val="24"/>
          <w:szCs w:val="24"/>
        </w:rPr>
        <w:t>9</w:t>
      </w:r>
      <w:r w:rsidRPr="00EF499F">
        <w:rPr>
          <w:rFonts w:ascii="Verdana" w:hAnsi="Verdana" w:cs="Verdana"/>
          <w:b/>
          <w:color w:val="000000"/>
          <w:sz w:val="24"/>
          <w:szCs w:val="24"/>
        </w:rPr>
        <w:t xml:space="preserve">: ΤΙΜΕΣ ΠΡΟΣΦΟΡΩΝ - ΝΟΜΙΣΜΑ </w:t>
      </w:r>
    </w:p>
    <w:p w:rsidR="00B40776" w:rsidRPr="00B40776" w:rsidRDefault="00095CDA" w:rsidP="00C91D27">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Οι τιμές των Προσφορών θα εκφράζονται σε Ευρώ. Στις τιμές θα περιλαμβάνονται οι τυχόν υπέρ τρίτων κρατήσεις, ως και κάθε άλλη επιβάρυνση, εκτός από τον ΦΠΑ, για παράδοση, ελεύθερου στον τόπο και με τον τρόπο που προβλέπεται από την παρούσα Διακήρυξη.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 </w:t>
      </w:r>
    </w:p>
    <w:p w:rsidR="00095CDA" w:rsidRPr="00452963" w:rsidRDefault="00C729D3" w:rsidP="00095CDA">
      <w:pPr>
        <w:autoSpaceDE w:val="0"/>
        <w:autoSpaceDN w:val="0"/>
        <w:adjustRightInd w:val="0"/>
        <w:jc w:val="both"/>
        <w:rPr>
          <w:rFonts w:ascii="Verdana" w:hAnsi="Verdana" w:cs="Verdana"/>
          <w:color w:val="000000"/>
          <w:sz w:val="24"/>
          <w:szCs w:val="24"/>
        </w:rPr>
      </w:pPr>
      <w:r w:rsidRPr="00C729D3">
        <w:rPr>
          <w:rFonts w:ascii="Verdana" w:hAnsi="Verdana" w:cs="Verdana"/>
          <w:color w:val="000000"/>
          <w:sz w:val="24"/>
          <w:szCs w:val="24"/>
        </w:rPr>
        <w:t>Οι τιμές που θα αναφέρονται στους Πίνακες Οικονομικής Προσφοράς για κάθε προσφερόμενο είδος θα είναι οι τελικές τιμές μετά την έκπτωση</w:t>
      </w:r>
      <w:r w:rsidR="00095CDA" w:rsidRPr="00452963">
        <w:rPr>
          <w:rFonts w:ascii="Verdana" w:hAnsi="Verdana" w:cs="Verdana"/>
          <w:color w:val="000000"/>
          <w:sz w:val="24"/>
          <w:szCs w:val="24"/>
        </w:rPr>
        <w:t xml:space="preserve">. </w:t>
      </w:r>
    </w:p>
    <w:p w:rsidR="00C729D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Από την Οικονομική Προσφορά πρέπει να προκύπτει </w:t>
      </w:r>
      <w:r w:rsidRPr="005E6869">
        <w:rPr>
          <w:rFonts w:ascii="Verdana" w:hAnsi="Verdana" w:cs="Verdana"/>
          <w:b/>
          <w:color w:val="000000"/>
          <w:sz w:val="24"/>
          <w:szCs w:val="24"/>
          <w:u w:val="single"/>
        </w:rPr>
        <w:t>σαφώς η τιμή μονάδας</w:t>
      </w:r>
      <w:r w:rsidR="00C729D3">
        <w:rPr>
          <w:rFonts w:ascii="Verdana" w:hAnsi="Verdana" w:cs="Verdana"/>
          <w:color w:val="000000"/>
          <w:sz w:val="24"/>
          <w:szCs w:val="24"/>
        </w:rPr>
        <w:t xml:space="preserve"> για κάθε προσφερόμενο είδος</w:t>
      </w:r>
      <w:r w:rsidRPr="00452963">
        <w:rPr>
          <w:rFonts w:ascii="Verdana" w:hAnsi="Verdana" w:cs="Verdana"/>
          <w:color w:val="000000"/>
          <w:sz w:val="24"/>
          <w:szCs w:val="24"/>
        </w:rPr>
        <w:t>.</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Προσφερόμενο είδος το οποίο αναφέρεται στην Οικονομική Προσφορά χωρίς τιμή, θεωρείται ότι προσφέρεται με μηδενική αξία.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τιμή χωρίς ΦΠΑ θα λαμβάνεται υπόψη για τη σύγκριση των Προσφορών.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Σε περίπτωση λογιστικής ασυμφωνίας μεταξύ της τιμής μονάδας και της συνολικής τιμής, υπερισχύει η τιμή μονάδας.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Προσφορά που δε δίδει τιμή σε ευρώ ή δίδει τιμή σε συνάλλαγμα ή με ρήτρα συναλλάγματος απορρίπτεται ως απαράδεκτη. </w:t>
      </w:r>
    </w:p>
    <w:p w:rsidR="00095CDA" w:rsidRPr="00452963" w:rsidRDefault="00095CDA" w:rsidP="004233E6">
      <w:pPr>
        <w:jc w:val="both"/>
        <w:rPr>
          <w:rFonts w:ascii="Verdana" w:hAnsi="Verdana" w:cs="Verdana"/>
          <w:color w:val="000000"/>
          <w:sz w:val="24"/>
          <w:szCs w:val="24"/>
        </w:rPr>
      </w:pPr>
      <w:r w:rsidRPr="00452963">
        <w:rPr>
          <w:rFonts w:ascii="Verdana" w:hAnsi="Verdana" w:cs="Verdana"/>
          <w:color w:val="000000"/>
          <w:sz w:val="24"/>
          <w:szCs w:val="24"/>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095CDA" w:rsidRPr="00452963" w:rsidRDefault="00095CDA" w:rsidP="00095CDA">
      <w:pPr>
        <w:rPr>
          <w:rFonts w:ascii="Verdana" w:hAnsi="Verdana" w:cs="Verdana"/>
          <w:color w:val="000000"/>
          <w:sz w:val="24"/>
          <w:szCs w:val="24"/>
        </w:rPr>
      </w:pP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 </w:t>
      </w:r>
    </w:p>
    <w:p w:rsidR="0078424C" w:rsidRDefault="0078424C" w:rsidP="00095CDA">
      <w:pPr>
        <w:autoSpaceDE w:val="0"/>
        <w:autoSpaceDN w:val="0"/>
        <w:adjustRightInd w:val="0"/>
        <w:spacing w:before="200"/>
        <w:rPr>
          <w:rFonts w:ascii="Verdana" w:hAnsi="Verdana" w:cs="Verdana"/>
          <w:b/>
          <w:color w:val="000000"/>
          <w:sz w:val="24"/>
          <w:szCs w:val="24"/>
        </w:rPr>
      </w:pPr>
    </w:p>
    <w:p w:rsidR="00095CDA" w:rsidRPr="004233E6" w:rsidRDefault="00095CDA" w:rsidP="00E052E7">
      <w:pPr>
        <w:autoSpaceDE w:val="0"/>
        <w:autoSpaceDN w:val="0"/>
        <w:adjustRightInd w:val="0"/>
        <w:spacing w:line="360" w:lineRule="auto"/>
        <w:rPr>
          <w:rFonts w:ascii="Verdana" w:hAnsi="Verdana" w:cs="Verdana"/>
          <w:b/>
          <w:color w:val="000000"/>
          <w:sz w:val="24"/>
          <w:szCs w:val="24"/>
        </w:rPr>
      </w:pPr>
      <w:r w:rsidRPr="004233E6">
        <w:rPr>
          <w:rFonts w:ascii="Verdana" w:hAnsi="Verdana" w:cs="Verdana"/>
          <w:b/>
          <w:color w:val="000000"/>
          <w:sz w:val="24"/>
          <w:szCs w:val="24"/>
        </w:rPr>
        <w:t>ΑΡΘΡΟ 1</w:t>
      </w:r>
      <w:r w:rsidR="004233E6">
        <w:rPr>
          <w:rFonts w:ascii="Verdana" w:hAnsi="Verdana" w:cs="Verdana"/>
          <w:b/>
          <w:color w:val="000000"/>
          <w:sz w:val="24"/>
          <w:szCs w:val="24"/>
        </w:rPr>
        <w:t>0</w:t>
      </w:r>
      <w:r w:rsidRPr="004233E6">
        <w:rPr>
          <w:rFonts w:ascii="Verdana" w:hAnsi="Verdana" w:cs="Verdana"/>
          <w:b/>
          <w:color w:val="000000"/>
          <w:sz w:val="24"/>
          <w:szCs w:val="24"/>
        </w:rPr>
        <w:t xml:space="preserve">: ΔΙΕΝΕΡΓΕΙΑ ΔΙΑΓΩΝΙΣΜΟΥ- ΚΑΤΑΚΥΡΩΣΗ </w:t>
      </w:r>
    </w:p>
    <w:p w:rsidR="00095CDA" w:rsidRPr="00452963" w:rsidRDefault="00095CDA" w:rsidP="00E052E7">
      <w:pPr>
        <w:autoSpaceDE w:val="0"/>
        <w:autoSpaceDN w:val="0"/>
        <w:adjustRightInd w:val="0"/>
        <w:ind w:right="6"/>
        <w:jc w:val="both"/>
        <w:rPr>
          <w:rFonts w:ascii="Verdana" w:hAnsi="Verdana" w:cs="Verdana"/>
          <w:color w:val="000000"/>
          <w:sz w:val="24"/>
          <w:szCs w:val="24"/>
        </w:rPr>
      </w:pPr>
      <w:r w:rsidRPr="00452963">
        <w:rPr>
          <w:rFonts w:ascii="Verdana" w:hAnsi="Verdana" w:cs="Verdana"/>
          <w:color w:val="000000"/>
          <w:sz w:val="24"/>
          <w:szCs w:val="24"/>
        </w:rPr>
        <w:t xml:space="preserve">Ο Διαγωνισμός θα διεξαχθεί την </w:t>
      </w:r>
      <w:r w:rsidR="00C71009">
        <w:rPr>
          <w:rFonts w:ascii="Verdana" w:hAnsi="Verdana" w:cs="Verdana"/>
          <w:color w:val="000000"/>
          <w:sz w:val="24"/>
          <w:szCs w:val="24"/>
        </w:rPr>
        <w:t>Τετάρτη</w:t>
      </w:r>
      <w:r w:rsidRPr="00452963">
        <w:rPr>
          <w:rFonts w:ascii="Verdana" w:hAnsi="Verdana" w:cs="Verdana"/>
          <w:color w:val="000000"/>
          <w:sz w:val="24"/>
          <w:szCs w:val="24"/>
        </w:rPr>
        <w:t xml:space="preserve"> </w:t>
      </w:r>
      <w:r w:rsidR="00C71009">
        <w:rPr>
          <w:rFonts w:ascii="Verdana" w:hAnsi="Verdana" w:cs="Verdana"/>
          <w:color w:val="000000"/>
          <w:sz w:val="24"/>
          <w:szCs w:val="24"/>
        </w:rPr>
        <w:t>25</w:t>
      </w:r>
      <w:r w:rsidRPr="00452963">
        <w:rPr>
          <w:rFonts w:ascii="Verdana" w:hAnsi="Verdana" w:cs="Verdana"/>
          <w:color w:val="000000"/>
          <w:sz w:val="24"/>
          <w:szCs w:val="24"/>
        </w:rPr>
        <w:t>/</w:t>
      </w:r>
      <w:r w:rsidR="00C71009">
        <w:rPr>
          <w:rFonts w:ascii="Verdana" w:hAnsi="Verdana" w:cs="Verdana"/>
          <w:color w:val="000000"/>
          <w:sz w:val="24"/>
          <w:szCs w:val="24"/>
        </w:rPr>
        <w:t>5</w:t>
      </w:r>
      <w:r w:rsidRPr="00452963">
        <w:rPr>
          <w:rFonts w:ascii="Verdana" w:hAnsi="Verdana" w:cs="Verdana"/>
          <w:color w:val="000000"/>
          <w:sz w:val="24"/>
          <w:szCs w:val="24"/>
        </w:rPr>
        <w:t>/201</w:t>
      </w:r>
      <w:r w:rsidR="0078424C">
        <w:rPr>
          <w:rFonts w:ascii="Verdana" w:hAnsi="Verdana" w:cs="Verdana"/>
          <w:color w:val="000000"/>
          <w:sz w:val="24"/>
          <w:szCs w:val="24"/>
        </w:rPr>
        <w:t xml:space="preserve">6 </w:t>
      </w:r>
      <w:r w:rsidR="00C729D3">
        <w:rPr>
          <w:rFonts w:ascii="Verdana" w:hAnsi="Verdana" w:cs="Verdana"/>
          <w:color w:val="000000"/>
          <w:sz w:val="24"/>
          <w:szCs w:val="24"/>
        </w:rPr>
        <w:t>και ώρα 12.00μμ</w:t>
      </w:r>
      <w:r w:rsidRPr="00452963">
        <w:rPr>
          <w:rFonts w:ascii="Verdana" w:hAnsi="Verdana" w:cs="Verdana"/>
          <w:color w:val="000000"/>
          <w:sz w:val="24"/>
          <w:szCs w:val="24"/>
        </w:rPr>
        <w:t xml:space="preserve">, στην Γραμματεία </w:t>
      </w:r>
      <w:r w:rsidR="004233E6">
        <w:rPr>
          <w:rFonts w:ascii="Verdana" w:hAnsi="Verdana" w:cs="Verdana"/>
          <w:color w:val="000000"/>
          <w:sz w:val="24"/>
          <w:szCs w:val="24"/>
        </w:rPr>
        <w:t>της Επιτροπής Ερευνών</w:t>
      </w:r>
      <w:r w:rsidRPr="00452963">
        <w:rPr>
          <w:rFonts w:ascii="Verdana" w:hAnsi="Verdana" w:cs="Verdana"/>
          <w:color w:val="000000"/>
          <w:sz w:val="24"/>
          <w:szCs w:val="24"/>
        </w:rPr>
        <w:t xml:space="preserve"> από τριμελή Επιτροπή Διενέργειας του Διαγωνισμού, η οποία ορίζεται από την Αναθέτουσα Αρχή κατόπιν κλήρωσης, η οποία, αφού παραλάβει τις υποβληθείσες προσφορές θα πραγματοποιήσει την αποσφράγιση και των έλεγχο αυτών. </w:t>
      </w:r>
    </w:p>
    <w:p w:rsidR="00095CDA" w:rsidRPr="00452963" w:rsidRDefault="00095CDA" w:rsidP="00095CDA">
      <w:pPr>
        <w:autoSpaceDE w:val="0"/>
        <w:autoSpaceDN w:val="0"/>
        <w:adjustRightInd w:val="0"/>
        <w:spacing w:before="120" w:after="120"/>
        <w:ind w:right="5"/>
        <w:jc w:val="both"/>
        <w:rPr>
          <w:rFonts w:ascii="Verdana" w:hAnsi="Verdana" w:cs="Verdana"/>
          <w:color w:val="000000"/>
          <w:sz w:val="24"/>
          <w:szCs w:val="24"/>
        </w:rPr>
      </w:pPr>
      <w:r w:rsidRPr="00452963">
        <w:rPr>
          <w:rFonts w:ascii="Verdana" w:hAnsi="Verdana" w:cs="Verdana"/>
          <w:color w:val="000000"/>
          <w:sz w:val="24"/>
          <w:szCs w:val="24"/>
        </w:rPr>
        <w:lastRenderedPageBreak/>
        <w:t xml:space="preserve">Κατά την παραλαβή και αποσφράγιση των προσφορών από την επιτροπή διενέργειας, θα έχουν δικαίωμα να παρευρίσκονται οι Προσφέροντες ή οι νόμιμοι εκπρόσωποι των προσφερόντων. </w:t>
      </w:r>
    </w:p>
    <w:p w:rsidR="00095CDA" w:rsidRPr="00452963" w:rsidRDefault="00095CDA" w:rsidP="00294429">
      <w:pPr>
        <w:autoSpaceDE w:val="0"/>
        <w:autoSpaceDN w:val="0"/>
        <w:adjustRightInd w:val="0"/>
        <w:spacing w:before="120" w:after="120"/>
        <w:ind w:right="5"/>
        <w:jc w:val="both"/>
        <w:rPr>
          <w:rFonts w:ascii="Verdana" w:hAnsi="Verdana" w:cs="Verdana"/>
          <w:color w:val="000000"/>
          <w:sz w:val="24"/>
          <w:szCs w:val="24"/>
        </w:rPr>
      </w:pPr>
      <w:r w:rsidRPr="00452963">
        <w:rPr>
          <w:rFonts w:ascii="Verdana" w:hAnsi="Verdana" w:cs="Verdana"/>
          <w:color w:val="000000"/>
          <w:sz w:val="24"/>
          <w:szCs w:val="24"/>
        </w:rPr>
        <w:t>Ο Διαγωνισμός θα διεξαχθεί με κριτήριο κατακύρωσης τη χαμηλότερη τιμή</w:t>
      </w:r>
      <w:r w:rsidR="00294429">
        <w:rPr>
          <w:rFonts w:ascii="Verdana" w:hAnsi="Verdana" w:cs="Verdana"/>
          <w:color w:val="000000"/>
          <w:sz w:val="24"/>
          <w:szCs w:val="24"/>
        </w:rPr>
        <w:t xml:space="preserve"> ανά</w:t>
      </w:r>
      <w:r w:rsidR="00C729D3">
        <w:rPr>
          <w:rFonts w:ascii="Verdana" w:hAnsi="Verdana" w:cs="Verdana"/>
          <w:color w:val="000000"/>
          <w:sz w:val="24"/>
          <w:szCs w:val="24"/>
        </w:rPr>
        <w:t xml:space="preserve"> βιβλίο</w:t>
      </w:r>
      <w:r w:rsidRPr="00452963">
        <w:rPr>
          <w:rFonts w:ascii="Verdana" w:hAnsi="Verdana" w:cs="Verdana"/>
          <w:color w:val="000000"/>
          <w:sz w:val="24"/>
          <w:szCs w:val="24"/>
        </w:rPr>
        <w:t xml:space="preserve">. </w:t>
      </w:r>
    </w:p>
    <w:p w:rsidR="00C729D3" w:rsidRPr="00C729D3" w:rsidRDefault="00C729D3" w:rsidP="00C729D3">
      <w:pPr>
        <w:pStyle w:val="Default"/>
        <w:spacing w:before="120"/>
        <w:jc w:val="both"/>
        <w:rPr>
          <w:rFonts w:ascii="Verdana" w:hAnsi="Verdana" w:cs="Verdana"/>
        </w:rPr>
      </w:pPr>
      <w:r w:rsidRPr="00C729D3">
        <w:rPr>
          <w:rFonts w:ascii="Verdana" w:hAnsi="Verdana" w:cs="Verdana"/>
        </w:rPr>
        <w:t>Αφού ελεγχθούν τα υποβληθέντα δικαιολογητικά συμμετοχής καταγράφονται οι προσφερόμενες τιμές και συντάσσεται πρακτικό. Ως υποψήφιοι Ανάδοχοι αναδεικνύονται όσοι έδωσαν τη χαμηλότερη προσφερόμενη τιμή ανά βιβλίο και ως εκ τούτου θα αναλάβουν την εκτέλεση της προμήθειας για όσα βιβλία έχουν μειοδοτήσει, υπό την προϋπόθεση πάντοτε ότι πληρούν τους όρους της παρούσας προκήρυξης.</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κατακύρωση γίνεται με απόφαση του αρμοδίου οργάνου της Αναθέτουσας Αρχής ύστερα από γνωμοδότηση της Επιτροπής Διενέργειας και Αξιολόγησης του Διαγωνισμού. </w:t>
      </w:r>
    </w:p>
    <w:p w:rsidR="00095CDA" w:rsidRPr="00452963" w:rsidRDefault="00095CDA" w:rsidP="00095CDA">
      <w:pPr>
        <w:autoSpaceDE w:val="0"/>
        <w:autoSpaceDN w:val="0"/>
        <w:adjustRightInd w:val="0"/>
        <w:spacing w:before="120" w:after="120"/>
        <w:ind w:left="5" w:right="5"/>
        <w:jc w:val="both"/>
        <w:rPr>
          <w:rFonts w:ascii="Verdana" w:hAnsi="Verdana" w:cs="Verdana"/>
          <w:color w:val="000000"/>
          <w:sz w:val="24"/>
          <w:szCs w:val="24"/>
        </w:rPr>
      </w:pPr>
      <w:r w:rsidRPr="00452963">
        <w:rPr>
          <w:rFonts w:ascii="Verdana" w:hAnsi="Verdana" w:cs="Verdana"/>
          <w:color w:val="000000"/>
          <w:sz w:val="24"/>
          <w:szCs w:val="24"/>
        </w:rPr>
        <w:t xml:space="preserve">Η ανακοίνωση της κατακύρωσης στον </w:t>
      </w:r>
      <w:r w:rsidR="00C729D3" w:rsidRPr="00C729D3">
        <w:rPr>
          <w:rFonts w:ascii="Verdana" w:hAnsi="Verdana" w:cs="Verdana"/>
          <w:color w:val="000000"/>
          <w:sz w:val="24"/>
          <w:szCs w:val="24"/>
        </w:rPr>
        <w:t>υποψήφιο</w:t>
      </w:r>
      <w:r w:rsidR="00C729D3" w:rsidRPr="00452963">
        <w:rPr>
          <w:rFonts w:ascii="Verdana" w:hAnsi="Verdana" w:cs="Verdana"/>
          <w:color w:val="000000"/>
          <w:sz w:val="24"/>
          <w:szCs w:val="24"/>
        </w:rPr>
        <w:t xml:space="preserve"> </w:t>
      </w:r>
      <w:r w:rsidRPr="00452963">
        <w:rPr>
          <w:rFonts w:ascii="Verdana" w:hAnsi="Verdana" w:cs="Verdana"/>
          <w:color w:val="000000"/>
          <w:sz w:val="24"/>
          <w:szCs w:val="24"/>
        </w:rPr>
        <w:t xml:space="preserve">Ανάδοχο θα γίνει </w:t>
      </w:r>
      <w:r w:rsidR="005E6869">
        <w:rPr>
          <w:rFonts w:ascii="Verdana" w:hAnsi="Verdana" w:cs="Verdana"/>
          <w:color w:val="000000"/>
          <w:sz w:val="24"/>
          <w:szCs w:val="24"/>
        </w:rPr>
        <w:t xml:space="preserve">είτε </w:t>
      </w:r>
      <w:r w:rsidRPr="00452963">
        <w:rPr>
          <w:rFonts w:ascii="Verdana" w:hAnsi="Verdana" w:cs="Verdana"/>
          <w:color w:val="000000"/>
          <w:sz w:val="24"/>
          <w:szCs w:val="24"/>
        </w:rPr>
        <w:t xml:space="preserve">εγγράφως (με ταχυμεταφορά) </w:t>
      </w:r>
      <w:r w:rsidR="005E6869">
        <w:rPr>
          <w:rFonts w:ascii="Verdana" w:hAnsi="Verdana" w:cs="Verdana"/>
          <w:color w:val="000000"/>
          <w:sz w:val="24"/>
          <w:szCs w:val="24"/>
        </w:rPr>
        <w:t xml:space="preserve">είτε ηλεκτρονικά </w:t>
      </w:r>
      <w:r w:rsidRPr="00452963">
        <w:rPr>
          <w:rFonts w:ascii="Verdana" w:hAnsi="Verdana" w:cs="Verdana"/>
          <w:color w:val="000000"/>
          <w:sz w:val="24"/>
          <w:szCs w:val="24"/>
        </w:rPr>
        <w:t xml:space="preserve">από την Αναθέτουσα Αρχή και </w:t>
      </w:r>
      <w:r w:rsidR="005E6869">
        <w:rPr>
          <w:rFonts w:ascii="Verdana" w:hAnsi="Verdana" w:cs="Verdana"/>
          <w:color w:val="000000"/>
          <w:sz w:val="24"/>
          <w:szCs w:val="24"/>
        </w:rPr>
        <w:t xml:space="preserve">είτε </w:t>
      </w:r>
      <w:r w:rsidRPr="00452963">
        <w:rPr>
          <w:rFonts w:ascii="Verdana" w:hAnsi="Verdana" w:cs="Verdana"/>
          <w:color w:val="000000"/>
          <w:sz w:val="24"/>
          <w:szCs w:val="24"/>
        </w:rPr>
        <w:t xml:space="preserve">με τηλεομοιοτυπία </w:t>
      </w:r>
      <w:r w:rsidR="005E6869">
        <w:rPr>
          <w:rFonts w:ascii="Verdana" w:hAnsi="Verdana" w:cs="Verdana"/>
          <w:color w:val="000000"/>
          <w:sz w:val="24"/>
          <w:szCs w:val="24"/>
        </w:rPr>
        <w:t xml:space="preserve">είτε ηλεκτρονικά </w:t>
      </w:r>
      <w:r w:rsidRPr="00452963">
        <w:rPr>
          <w:rFonts w:ascii="Verdana" w:hAnsi="Verdana" w:cs="Verdana"/>
          <w:color w:val="000000"/>
          <w:sz w:val="24"/>
          <w:szCs w:val="24"/>
        </w:rPr>
        <w:t xml:space="preserve">στους λοιπούς συμμετέχοντες στον διαγωνισμό. </w:t>
      </w:r>
    </w:p>
    <w:p w:rsidR="00C729D3" w:rsidRDefault="00095CDA" w:rsidP="00095CDA">
      <w:pPr>
        <w:autoSpaceDE w:val="0"/>
        <w:autoSpaceDN w:val="0"/>
        <w:adjustRightInd w:val="0"/>
        <w:spacing w:before="120" w:after="120"/>
        <w:ind w:left="5" w:right="5"/>
        <w:jc w:val="both"/>
        <w:rPr>
          <w:rFonts w:ascii="Verdana" w:hAnsi="Verdana" w:cs="Verdana"/>
          <w:color w:val="000000"/>
          <w:sz w:val="24"/>
          <w:szCs w:val="24"/>
        </w:rPr>
      </w:pPr>
      <w:r w:rsidRPr="00452963">
        <w:rPr>
          <w:rFonts w:ascii="Verdana" w:hAnsi="Verdana" w:cs="Verdana"/>
          <w:color w:val="000000"/>
          <w:sz w:val="24"/>
          <w:szCs w:val="24"/>
        </w:rPr>
        <w:t xml:space="preserve">Με την κοινοποίηση στον </w:t>
      </w:r>
      <w:r w:rsidR="00C729D3" w:rsidRPr="00C729D3">
        <w:rPr>
          <w:rFonts w:ascii="Verdana" w:hAnsi="Verdana" w:cs="Verdana"/>
          <w:color w:val="000000"/>
          <w:sz w:val="24"/>
          <w:szCs w:val="24"/>
        </w:rPr>
        <w:t>υποψήφιο</w:t>
      </w:r>
      <w:r w:rsidR="00C729D3" w:rsidRPr="00452963">
        <w:rPr>
          <w:rFonts w:ascii="Verdana" w:hAnsi="Verdana" w:cs="Verdana"/>
          <w:color w:val="000000"/>
          <w:sz w:val="24"/>
          <w:szCs w:val="24"/>
        </w:rPr>
        <w:t xml:space="preserve"> </w:t>
      </w:r>
      <w:r w:rsidRPr="00452963">
        <w:rPr>
          <w:rFonts w:ascii="Verdana" w:hAnsi="Verdana" w:cs="Verdana"/>
          <w:color w:val="000000"/>
          <w:sz w:val="24"/>
          <w:szCs w:val="24"/>
        </w:rPr>
        <w:t>Ανάδοχο της ανακοίνωσης κατακύρωσης η σύμβαση θεωρείται ως συναφθείσα με τους στο παρόν αναφερόμενους συμβατικούς όρους, οι οπ</w:t>
      </w:r>
      <w:r w:rsidR="00C729D3">
        <w:rPr>
          <w:rFonts w:ascii="Verdana" w:hAnsi="Verdana" w:cs="Verdana"/>
          <w:color w:val="000000"/>
          <w:sz w:val="24"/>
          <w:szCs w:val="24"/>
        </w:rPr>
        <w:t>οίοι είναι μη διαπραγματεύσιμοι</w:t>
      </w:r>
      <w:r w:rsidRPr="00452963">
        <w:rPr>
          <w:rFonts w:ascii="Verdana" w:hAnsi="Verdana" w:cs="Verdana"/>
          <w:color w:val="000000"/>
          <w:sz w:val="24"/>
          <w:szCs w:val="24"/>
        </w:rPr>
        <w:t>.</w:t>
      </w:r>
    </w:p>
    <w:p w:rsidR="00095CDA" w:rsidRPr="00283833" w:rsidRDefault="00095CDA" w:rsidP="00095CDA">
      <w:pPr>
        <w:autoSpaceDE w:val="0"/>
        <w:autoSpaceDN w:val="0"/>
        <w:adjustRightInd w:val="0"/>
        <w:spacing w:before="120" w:after="120"/>
        <w:ind w:left="5" w:right="5"/>
        <w:jc w:val="both"/>
        <w:rPr>
          <w:rFonts w:ascii="Verdana" w:hAnsi="Verdana" w:cs="Verdana"/>
          <w:color w:val="000000"/>
          <w:sz w:val="24"/>
          <w:szCs w:val="24"/>
        </w:rPr>
      </w:pPr>
      <w:r w:rsidRPr="00452963">
        <w:rPr>
          <w:rFonts w:ascii="Verdana" w:hAnsi="Verdana" w:cs="Verdana"/>
          <w:color w:val="000000"/>
          <w:sz w:val="24"/>
          <w:szCs w:val="24"/>
        </w:rPr>
        <w:t xml:space="preserve">Εάν ο </w:t>
      </w:r>
      <w:r w:rsidR="00C729D3" w:rsidRPr="00C729D3">
        <w:rPr>
          <w:rFonts w:ascii="Verdana" w:hAnsi="Verdana" w:cs="Verdana"/>
          <w:color w:val="000000"/>
          <w:sz w:val="24"/>
          <w:szCs w:val="24"/>
        </w:rPr>
        <w:t>υποψήφιο</w:t>
      </w:r>
      <w:r w:rsidR="00C729D3">
        <w:rPr>
          <w:rFonts w:ascii="Verdana" w:hAnsi="Verdana" w:cs="Verdana"/>
          <w:color w:val="000000"/>
          <w:sz w:val="24"/>
          <w:szCs w:val="24"/>
        </w:rPr>
        <w:t>ς</w:t>
      </w:r>
      <w:r w:rsidR="00C729D3" w:rsidRPr="00452963">
        <w:rPr>
          <w:rFonts w:ascii="Verdana" w:hAnsi="Verdana" w:cs="Verdana"/>
          <w:color w:val="000000"/>
          <w:sz w:val="24"/>
          <w:szCs w:val="24"/>
        </w:rPr>
        <w:t xml:space="preserve"> </w:t>
      </w:r>
      <w:r w:rsidRPr="00452963">
        <w:rPr>
          <w:rFonts w:ascii="Verdana" w:hAnsi="Verdana" w:cs="Verdana"/>
          <w:color w:val="000000"/>
          <w:sz w:val="24"/>
          <w:szCs w:val="24"/>
        </w:rPr>
        <w:t xml:space="preserve">Ανάδοχος δεν προσέλθει για την υπογραφή της σύμβασης εντός δέκα (10) ημερών από την κοινοποίηση της κατακύρωσης, </w:t>
      </w:r>
      <w:r w:rsidR="00C729D3" w:rsidRPr="00C729D3">
        <w:rPr>
          <w:rFonts w:ascii="Verdana" w:hAnsi="Verdana" w:cs="Verdana"/>
          <w:color w:val="000000"/>
          <w:sz w:val="24"/>
          <w:szCs w:val="24"/>
        </w:rPr>
        <w:t>κηρύσσεται έκπτωτος, με απόφαση του αρμοδίου Οργάνου διοίκησης της Αναθέτουσας Αρχής, επιφυλασσομένης της</w:t>
      </w:r>
      <w:r w:rsidR="00C729D3">
        <w:t xml:space="preserve"> </w:t>
      </w:r>
      <w:r w:rsidR="00C729D3" w:rsidRPr="00C729D3">
        <w:rPr>
          <w:rFonts w:ascii="Verdana" w:hAnsi="Verdana" w:cs="Verdana"/>
          <w:color w:val="000000"/>
          <w:sz w:val="24"/>
          <w:szCs w:val="24"/>
        </w:rPr>
        <w:t>αναζήτησης κάθε ζημιάς από την αιτία αυτή. Στην περίπτωση αυτή η Αναθέτουσα Αρχή προχωρά σε κοινοποίηση κατακύρωσης στον αμέσως επόμενο μει</w:t>
      </w:r>
      <w:r w:rsidR="00914E9D">
        <w:rPr>
          <w:rFonts w:ascii="Verdana" w:hAnsi="Verdana" w:cs="Verdana"/>
          <w:color w:val="000000"/>
          <w:sz w:val="24"/>
          <w:szCs w:val="24"/>
        </w:rPr>
        <w:t>ο</w:t>
      </w:r>
      <w:r w:rsidR="00C729D3" w:rsidRPr="00C729D3">
        <w:rPr>
          <w:rFonts w:ascii="Verdana" w:hAnsi="Verdana" w:cs="Verdana"/>
          <w:color w:val="000000"/>
          <w:sz w:val="24"/>
          <w:szCs w:val="24"/>
        </w:rPr>
        <w:t>δότη υποψήφιο, βάσει του ανωτέρω πίνακα καταγραφής τιμών κοκ</w:t>
      </w:r>
      <w:r w:rsidRPr="00452963">
        <w:rPr>
          <w:rFonts w:ascii="Verdana" w:hAnsi="Verdana" w:cs="Verdana"/>
          <w:color w:val="000000"/>
          <w:sz w:val="24"/>
          <w:szCs w:val="24"/>
        </w:rPr>
        <w:t xml:space="preserve">. </w:t>
      </w:r>
    </w:p>
    <w:p w:rsidR="00B25AC4" w:rsidRPr="00283833" w:rsidRDefault="00B25AC4" w:rsidP="00095CDA">
      <w:pPr>
        <w:autoSpaceDE w:val="0"/>
        <w:autoSpaceDN w:val="0"/>
        <w:adjustRightInd w:val="0"/>
        <w:spacing w:before="120" w:after="120"/>
        <w:ind w:left="5" w:right="5"/>
        <w:jc w:val="both"/>
        <w:rPr>
          <w:rFonts w:ascii="Verdana" w:hAnsi="Verdana" w:cs="Verdana"/>
          <w:color w:val="000000"/>
          <w:sz w:val="24"/>
          <w:szCs w:val="24"/>
        </w:rPr>
      </w:pPr>
    </w:p>
    <w:p w:rsidR="00095CDA" w:rsidRPr="00DC57CB" w:rsidRDefault="00095CDA" w:rsidP="00E052E7">
      <w:pPr>
        <w:autoSpaceDE w:val="0"/>
        <w:autoSpaceDN w:val="0"/>
        <w:adjustRightInd w:val="0"/>
        <w:spacing w:line="360" w:lineRule="auto"/>
        <w:rPr>
          <w:rFonts w:ascii="Verdana" w:hAnsi="Verdana" w:cs="Verdana"/>
          <w:b/>
          <w:color w:val="000000"/>
          <w:sz w:val="24"/>
          <w:szCs w:val="24"/>
        </w:rPr>
      </w:pPr>
      <w:r w:rsidRPr="00DC57CB">
        <w:rPr>
          <w:rFonts w:ascii="Verdana" w:hAnsi="Verdana" w:cs="Verdana"/>
          <w:b/>
          <w:color w:val="000000"/>
          <w:sz w:val="24"/>
          <w:szCs w:val="24"/>
        </w:rPr>
        <w:t>ΑΡΘΡΟ 1</w:t>
      </w:r>
      <w:r w:rsidR="00DC57CB" w:rsidRPr="00DC57CB">
        <w:rPr>
          <w:rFonts w:ascii="Verdana" w:hAnsi="Verdana" w:cs="Verdana"/>
          <w:b/>
          <w:color w:val="000000"/>
          <w:sz w:val="24"/>
          <w:szCs w:val="24"/>
        </w:rPr>
        <w:t>1</w:t>
      </w:r>
      <w:r w:rsidRPr="00DC57CB">
        <w:rPr>
          <w:rFonts w:ascii="Verdana" w:hAnsi="Verdana" w:cs="Verdana"/>
          <w:b/>
          <w:color w:val="000000"/>
          <w:sz w:val="24"/>
          <w:szCs w:val="24"/>
        </w:rPr>
        <w:t xml:space="preserve">: ΜΑΤΑΙΩΣΗ ΔΙΑΓΩΝΙΣΜΟΥ </w:t>
      </w:r>
    </w:p>
    <w:p w:rsidR="00095CDA" w:rsidRPr="00452963" w:rsidRDefault="00095CDA" w:rsidP="00E052E7">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Αναθέτουσα Αρχή διατηρεί το δικαίωμα κατόπιν εισήγησης της Επιτροπής Διενέργειας και Αξιολόγησης, να αποφασίσει τη τελική ματαίωση της προμήθειας που διενεργεί με την παρούσα προκήρυξη.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Επίσης η Αναθέτουσα Αρχή δύναται να ματαιώσει το διαγωνισμό σε οποιοδήποτε στάδιο αυτού, χωρίς κανείς από τους συμμετέχοντες, να δικαιούνται οποιασδήποτε αποζημίωσης για οποιονδήποτε λόγο. </w:t>
      </w:r>
    </w:p>
    <w:p w:rsidR="00095CDA" w:rsidRPr="00452963" w:rsidRDefault="00095CDA" w:rsidP="00095CDA">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Αναθέτουσα Αρχή διατηρεί το δικαίωμα να ματαιώσει ή επαναλάβει τον Διαγωνισμό σε κάθε στάδιο της διαδικασίας, ιδίως: </w:t>
      </w:r>
    </w:p>
    <w:p w:rsidR="00095CDA" w:rsidRPr="00452963" w:rsidRDefault="00095CDA" w:rsidP="00D92B58">
      <w:pPr>
        <w:numPr>
          <w:ilvl w:val="0"/>
          <w:numId w:val="11"/>
        </w:numPr>
        <w:autoSpaceDE w:val="0"/>
        <w:autoSpaceDN w:val="0"/>
        <w:adjustRightInd w:val="0"/>
        <w:ind w:left="709" w:hanging="171"/>
        <w:jc w:val="both"/>
        <w:rPr>
          <w:rFonts w:ascii="Verdana" w:hAnsi="Verdana" w:cs="Verdana"/>
          <w:color w:val="000000"/>
          <w:sz w:val="24"/>
          <w:szCs w:val="24"/>
        </w:rPr>
      </w:pPr>
      <w:r w:rsidRPr="00452963">
        <w:rPr>
          <w:rFonts w:ascii="Verdana" w:hAnsi="Verdana" w:cs="Verdana"/>
          <w:color w:val="000000"/>
          <w:sz w:val="24"/>
          <w:szCs w:val="24"/>
        </w:rPr>
        <w:t xml:space="preserve">για παράτυπη διεξαγωγή, εφόσον από την παρατυπία επηρεάζεται το αποτέλεσμα της διαδικασίας, </w:t>
      </w:r>
    </w:p>
    <w:p w:rsidR="00095CDA" w:rsidRPr="00452963" w:rsidRDefault="00095CDA" w:rsidP="00D92B58">
      <w:pPr>
        <w:numPr>
          <w:ilvl w:val="0"/>
          <w:numId w:val="11"/>
        </w:numPr>
        <w:autoSpaceDE w:val="0"/>
        <w:autoSpaceDN w:val="0"/>
        <w:adjustRightInd w:val="0"/>
        <w:ind w:left="709" w:hanging="171"/>
        <w:jc w:val="both"/>
        <w:rPr>
          <w:rFonts w:ascii="Verdana" w:hAnsi="Verdana" w:cs="Verdana"/>
          <w:color w:val="000000"/>
          <w:sz w:val="24"/>
          <w:szCs w:val="24"/>
        </w:rPr>
      </w:pPr>
      <w:r w:rsidRPr="00452963">
        <w:rPr>
          <w:rFonts w:ascii="Verdana" w:hAnsi="Verdana" w:cs="Verdana"/>
          <w:color w:val="000000"/>
          <w:sz w:val="24"/>
          <w:szCs w:val="24"/>
        </w:rPr>
        <w:t>εάν το αποτέλεσμα της διαδικ</w:t>
      </w:r>
      <w:r w:rsidR="00D92B58">
        <w:rPr>
          <w:rFonts w:ascii="Verdana" w:hAnsi="Verdana" w:cs="Verdana"/>
          <w:color w:val="000000"/>
          <w:sz w:val="24"/>
          <w:szCs w:val="24"/>
        </w:rPr>
        <w:t xml:space="preserve">ασίας κρίνεται αιτιολογημένα μη </w:t>
      </w:r>
      <w:r w:rsidRPr="00452963">
        <w:rPr>
          <w:rFonts w:ascii="Verdana" w:hAnsi="Verdana" w:cs="Verdana"/>
          <w:color w:val="000000"/>
          <w:sz w:val="24"/>
          <w:szCs w:val="24"/>
        </w:rPr>
        <w:t xml:space="preserve">ικανοποιητικό, </w:t>
      </w:r>
    </w:p>
    <w:p w:rsidR="00095CDA" w:rsidRPr="00452963" w:rsidRDefault="00095CDA" w:rsidP="00D92B58">
      <w:pPr>
        <w:numPr>
          <w:ilvl w:val="0"/>
          <w:numId w:val="11"/>
        </w:numPr>
        <w:autoSpaceDE w:val="0"/>
        <w:autoSpaceDN w:val="0"/>
        <w:adjustRightInd w:val="0"/>
        <w:ind w:left="709" w:hanging="171"/>
        <w:jc w:val="both"/>
        <w:rPr>
          <w:rFonts w:ascii="Verdana" w:hAnsi="Verdana" w:cs="Verdana"/>
          <w:color w:val="000000"/>
          <w:sz w:val="24"/>
          <w:szCs w:val="24"/>
        </w:rPr>
      </w:pPr>
      <w:r w:rsidRPr="00452963">
        <w:rPr>
          <w:rFonts w:ascii="Verdana" w:hAnsi="Verdana" w:cs="Verdana"/>
          <w:color w:val="000000"/>
          <w:sz w:val="24"/>
          <w:szCs w:val="24"/>
        </w:rPr>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095CDA" w:rsidRPr="00452963" w:rsidRDefault="00095CDA" w:rsidP="00B25AC4">
      <w:pPr>
        <w:numPr>
          <w:ilvl w:val="0"/>
          <w:numId w:val="11"/>
        </w:numPr>
        <w:autoSpaceDE w:val="0"/>
        <w:autoSpaceDN w:val="0"/>
        <w:adjustRightInd w:val="0"/>
        <w:ind w:left="709" w:hanging="171"/>
        <w:jc w:val="both"/>
        <w:rPr>
          <w:rFonts w:ascii="Verdana" w:hAnsi="Verdana" w:cs="Verdana"/>
          <w:color w:val="000000"/>
          <w:sz w:val="24"/>
          <w:szCs w:val="24"/>
        </w:rPr>
      </w:pPr>
      <w:r w:rsidRPr="00452963">
        <w:rPr>
          <w:rFonts w:ascii="Verdana" w:hAnsi="Verdana" w:cs="Verdana"/>
          <w:color w:val="000000"/>
          <w:sz w:val="24"/>
          <w:szCs w:val="24"/>
        </w:rPr>
        <w:lastRenderedPageBreak/>
        <w:t xml:space="preserve">εάν υπήρξε αλλαγή των αναγκών σε σχέση με την υπό ανάθεση προμήθεια. </w:t>
      </w:r>
    </w:p>
    <w:p w:rsidR="00D92B58" w:rsidRDefault="00D92B58" w:rsidP="00095CDA">
      <w:pPr>
        <w:rPr>
          <w:rFonts w:ascii="Verdana" w:hAnsi="Verdana" w:cs="Verdana"/>
          <w:color w:val="000000"/>
          <w:sz w:val="24"/>
          <w:szCs w:val="24"/>
        </w:rPr>
      </w:pPr>
    </w:p>
    <w:p w:rsidR="00095CDA" w:rsidRPr="00452963" w:rsidRDefault="00095CDA" w:rsidP="00095CDA">
      <w:pPr>
        <w:rPr>
          <w:rFonts w:ascii="Verdana" w:hAnsi="Verdana" w:cs="Verdana"/>
          <w:color w:val="000000"/>
          <w:sz w:val="24"/>
          <w:szCs w:val="24"/>
        </w:rPr>
      </w:pPr>
      <w:r w:rsidRPr="00452963">
        <w:rPr>
          <w:rFonts w:ascii="Verdana" w:hAnsi="Verdana" w:cs="Verdana"/>
          <w:color w:val="000000"/>
          <w:sz w:val="24"/>
          <w:szCs w:val="24"/>
        </w:rPr>
        <w:t>Σε περίπτωση ματαίωσης του Διαγωνισμού, οι υποψήφιοι Ανάδοχοι δεν θα έχουν δικαίωμα οποιασδήποτε αποζημίωσης για οποιονδήποτε λόγο.</w:t>
      </w:r>
    </w:p>
    <w:p w:rsidR="00095CDA" w:rsidRPr="00452963" w:rsidRDefault="00095CDA" w:rsidP="00095CDA">
      <w:pPr>
        <w:rPr>
          <w:rFonts w:ascii="Verdana" w:hAnsi="Verdana" w:cs="Verdana"/>
          <w:color w:val="000000"/>
          <w:sz w:val="24"/>
          <w:szCs w:val="24"/>
        </w:rPr>
      </w:pPr>
    </w:p>
    <w:p w:rsidR="00095CDA" w:rsidRPr="00DC57CB" w:rsidRDefault="00095CDA" w:rsidP="00BB7CD2">
      <w:pPr>
        <w:autoSpaceDE w:val="0"/>
        <w:autoSpaceDN w:val="0"/>
        <w:adjustRightInd w:val="0"/>
        <w:spacing w:before="200" w:line="360" w:lineRule="auto"/>
        <w:rPr>
          <w:rFonts w:ascii="Verdana" w:hAnsi="Verdana" w:cs="Verdana"/>
          <w:b/>
          <w:color w:val="000000"/>
          <w:sz w:val="24"/>
          <w:szCs w:val="24"/>
        </w:rPr>
      </w:pPr>
      <w:r w:rsidRPr="00DC57CB">
        <w:rPr>
          <w:rFonts w:ascii="Verdana" w:hAnsi="Verdana" w:cs="Verdana"/>
          <w:b/>
          <w:color w:val="000000"/>
          <w:sz w:val="24"/>
          <w:szCs w:val="24"/>
        </w:rPr>
        <w:t>ΑΡΘΡΟ 1</w:t>
      </w:r>
      <w:r w:rsidR="00DC57CB">
        <w:rPr>
          <w:rFonts w:ascii="Verdana" w:hAnsi="Verdana" w:cs="Verdana"/>
          <w:b/>
          <w:color w:val="000000"/>
          <w:sz w:val="24"/>
          <w:szCs w:val="24"/>
        </w:rPr>
        <w:t>2</w:t>
      </w:r>
      <w:r w:rsidRPr="00DC57CB">
        <w:rPr>
          <w:rFonts w:ascii="Verdana" w:hAnsi="Verdana" w:cs="Verdana"/>
          <w:b/>
          <w:color w:val="000000"/>
          <w:sz w:val="24"/>
          <w:szCs w:val="24"/>
        </w:rPr>
        <w:t xml:space="preserve">: ΑΠΟΡΡΙΨΗ ΠΡΟΣΦΟΡΩΝ </w:t>
      </w:r>
    </w:p>
    <w:p w:rsidR="00095CDA" w:rsidRPr="00452963" w:rsidRDefault="00095CDA" w:rsidP="00BB7CD2">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απόρριψη Προσφοράς γίνεται με απόφαση του αρμοδίου οργάνου της Αναθέτουσας Αρχής, ύστερα από γνωμοδότηση της Επιτροπής Διαγωνισμού και Αξιολόγησης. </w:t>
      </w:r>
    </w:p>
    <w:p w:rsidR="00095CDA" w:rsidRPr="00452963" w:rsidRDefault="00095CDA" w:rsidP="00095CDA">
      <w:p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Η Προσφορά του υποψήφιου Αναδόχου απορρίπτεται ως απαράδεκτη σε κάθε μία ή περισσότερες από τις κάτωθι περιπτώσεις: </w:t>
      </w:r>
    </w:p>
    <w:p w:rsidR="00095CDA" w:rsidRPr="00452963" w:rsidRDefault="00095CDA" w:rsidP="00095CDA">
      <w:pPr>
        <w:autoSpaceDE w:val="0"/>
        <w:autoSpaceDN w:val="0"/>
        <w:adjustRightInd w:val="0"/>
        <w:spacing w:before="100" w:after="10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1. Χρόνος ισχύος Προσφοράς μικρότερος από το ζητούμενο. </w:t>
      </w:r>
    </w:p>
    <w:p w:rsidR="00095CDA" w:rsidRPr="00452963" w:rsidRDefault="00095CDA" w:rsidP="00095CDA">
      <w:pPr>
        <w:autoSpaceDE w:val="0"/>
        <w:autoSpaceDN w:val="0"/>
        <w:adjustRightInd w:val="0"/>
        <w:spacing w:before="100" w:after="10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2. Χρόνος παράδοσης μεγαλύτερος από τον προβλεπόμενο. </w:t>
      </w:r>
    </w:p>
    <w:p w:rsidR="00095CDA" w:rsidRPr="00452963" w:rsidRDefault="00095CDA" w:rsidP="00095CDA">
      <w:pPr>
        <w:autoSpaceDE w:val="0"/>
        <w:autoSpaceDN w:val="0"/>
        <w:adjustRightInd w:val="0"/>
        <w:spacing w:before="100" w:after="10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3. Προσφορά που είναι αόριστη, ανεπίδεκτη εκτίμησης, υπό αίρεση ή/ και δεν προκύπτει με σαφήνεια η προσφερόμενη τιμή. </w:t>
      </w:r>
    </w:p>
    <w:p w:rsidR="00095CDA" w:rsidRPr="00452963" w:rsidRDefault="00095CDA" w:rsidP="00095CDA">
      <w:pPr>
        <w:autoSpaceDE w:val="0"/>
        <w:autoSpaceDN w:val="0"/>
        <w:adjustRightInd w:val="0"/>
        <w:spacing w:before="100" w:after="10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4. Προσφορά που δεν καλύπτει πλήρως απαράβατους όρους της Διακήρυξης. </w:t>
      </w:r>
    </w:p>
    <w:p w:rsidR="00095CDA" w:rsidRPr="00452963" w:rsidRDefault="00095CDA" w:rsidP="00095CDA">
      <w:pPr>
        <w:autoSpaceDE w:val="0"/>
        <w:autoSpaceDN w:val="0"/>
        <w:adjustRightInd w:val="0"/>
        <w:spacing w:before="100" w:after="100"/>
        <w:ind w:left="360" w:hanging="360"/>
        <w:jc w:val="both"/>
        <w:rPr>
          <w:rFonts w:ascii="Verdana" w:hAnsi="Verdana" w:cs="Verdana"/>
          <w:color w:val="000000"/>
          <w:sz w:val="24"/>
          <w:szCs w:val="24"/>
        </w:rPr>
      </w:pPr>
      <w:r w:rsidRPr="00452963">
        <w:rPr>
          <w:rFonts w:ascii="Verdana" w:hAnsi="Verdana" w:cs="Verdana"/>
          <w:color w:val="000000"/>
          <w:sz w:val="24"/>
          <w:szCs w:val="24"/>
        </w:rPr>
        <w:t xml:space="preserve">5. Προσφορά που παρουσιάζει αποκλίσεις από τους όρους της Διακήρυξης. </w:t>
      </w:r>
    </w:p>
    <w:p w:rsidR="00095CDA" w:rsidRPr="00452963" w:rsidRDefault="00C729D3" w:rsidP="00095CDA">
      <w:pPr>
        <w:autoSpaceDE w:val="0"/>
        <w:autoSpaceDN w:val="0"/>
        <w:adjustRightInd w:val="0"/>
        <w:spacing w:before="100" w:after="100"/>
        <w:ind w:left="357" w:hanging="358"/>
        <w:jc w:val="both"/>
        <w:rPr>
          <w:rFonts w:ascii="Verdana" w:hAnsi="Verdana" w:cs="Verdana"/>
          <w:color w:val="000000"/>
          <w:sz w:val="24"/>
          <w:szCs w:val="24"/>
        </w:rPr>
      </w:pPr>
      <w:r>
        <w:rPr>
          <w:rFonts w:ascii="Verdana" w:hAnsi="Verdana" w:cs="Verdana"/>
          <w:color w:val="000000"/>
          <w:sz w:val="24"/>
          <w:szCs w:val="24"/>
        </w:rPr>
        <w:t>6</w:t>
      </w:r>
      <w:r w:rsidR="00095CDA" w:rsidRPr="00452963">
        <w:rPr>
          <w:rFonts w:ascii="Verdana" w:hAnsi="Verdana" w:cs="Verdana"/>
          <w:color w:val="000000"/>
          <w:sz w:val="24"/>
          <w:szCs w:val="24"/>
        </w:rPr>
        <w:t xml:space="preserve">. Προσφορά που το συνολικό της τίμημα υπερβαίνει τον προϋπολογισμό του Διαγωνισμού. </w:t>
      </w:r>
    </w:p>
    <w:p w:rsidR="00C729D3" w:rsidRDefault="00095CDA" w:rsidP="00095CDA">
      <w:pPr>
        <w:autoSpaceDE w:val="0"/>
        <w:autoSpaceDN w:val="0"/>
        <w:adjustRightInd w:val="0"/>
        <w:spacing w:before="100" w:after="100"/>
        <w:jc w:val="both"/>
        <w:rPr>
          <w:rFonts w:ascii="Verdana" w:hAnsi="Verdana" w:cs="Verdana"/>
          <w:color w:val="000000"/>
          <w:sz w:val="24"/>
          <w:szCs w:val="24"/>
        </w:rPr>
      </w:pPr>
      <w:r w:rsidRPr="00452963">
        <w:rPr>
          <w:rFonts w:ascii="Verdana" w:hAnsi="Verdana" w:cs="Verdana"/>
          <w:color w:val="000000"/>
          <w:sz w:val="24"/>
          <w:szCs w:val="24"/>
        </w:rPr>
        <w:t xml:space="preserve">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w:t>
      </w:r>
      <w:r w:rsidR="00C729D3" w:rsidRPr="00C729D3">
        <w:rPr>
          <w:rFonts w:ascii="Verdana" w:hAnsi="Verdana" w:cs="Verdana"/>
          <w:color w:val="000000"/>
          <w:sz w:val="24"/>
          <w:szCs w:val="24"/>
        </w:rPr>
        <w:t>στο Άρθρο 8 της παρούσας διακήρυξης</w:t>
      </w:r>
      <w:r w:rsidR="00C729D3">
        <w:rPr>
          <w:rFonts w:ascii="Verdana" w:hAnsi="Verdana" w:cs="Verdana"/>
          <w:color w:val="000000"/>
          <w:sz w:val="24"/>
          <w:szCs w:val="24"/>
        </w:rPr>
        <w:t>.</w:t>
      </w:r>
    </w:p>
    <w:p w:rsidR="00C729D3" w:rsidRDefault="00C729D3" w:rsidP="00C729D3">
      <w:pPr>
        <w:rPr>
          <w:rFonts w:ascii="Verdana" w:hAnsi="Verdana" w:cs="Verdana"/>
          <w:sz w:val="24"/>
          <w:szCs w:val="24"/>
        </w:rPr>
      </w:pPr>
    </w:p>
    <w:p w:rsidR="00DC57CB" w:rsidRPr="00283833" w:rsidRDefault="00095CDA" w:rsidP="00BB7CD2">
      <w:pPr>
        <w:pageBreakBefore/>
        <w:autoSpaceDE w:val="0"/>
        <w:autoSpaceDN w:val="0"/>
        <w:adjustRightInd w:val="0"/>
        <w:spacing w:before="200" w:line="360" w:lineRule="auto"/>
        <w:rPr>
          <w:rFonts w:ascii="Verdana" w:hAnsi="Verdana" w:cs="Verdana"/>
          <w:b/>
          <w:color w:val="000000"/>
          <w:sz w:val="24"/>
          <w:szCs w:val="24"/>
        </w:rPr>
      </w:pPr>
      <w:r w:rsidRPr="00DC57CB">
        <w:rPr>
          <w:rFonts w:ascii="Verdana" w:hAnsi="Verdana" w:cs="Verdana"/>
          <w:b/>
          <w:color w:val="000000"/>
          <w:sz w:val="24"/>
          <w:szCs w:val="24"/>
        </w:rPr>
        <w:lastRenderedPageBreak/>
        <w:t>ΑΡΘΡΟ 1</w:t>
      </w:r>
      <w:r w:rsidR="00DC57CB" w:rsidRPr="00DC57CB">
        <w:rPr>
          <w:rFonts w:ascii="Verdana" w:hAnsi="Verdana" w:cs="Verdana"/>
          <w:b/>
          <w:color w:val="000000"/>
          <w:sz w:val="24"/>
          <w:szCs w:val="24"/>
        </w:rPr>
        <w:t>3</w:t>
      </w:r>
      <w:r w:rsidRPr="00DC57CB">
        <w:rPr>
          <w:rFonts w:ascii="Verdana" w:hAnsi="Verdana" w:cs="Verdana"/>
          <w:b/>
          <w:color w:val="000000"/>
          <w:sz w:val="24"/>
          <w:szCs w:val="24"/>
        </w:rPr>
        <w:t xml:space="preserve">: ΕΝΑΛΑΚΤΙΚΕΣ ΠΡΟΣΦΟΡΕΣ </w:t>
      </w:r>
    </w:p>
    <w:p w:rsidR="00095CDA" w:rsidRPr="00452963" w:rsidRDefault="00095CDA" w:rsidP="00BB7CD2">
      <w:pPr>
        <w:autoSpaceDE w:val="0"/>
        <w:autoSpaceDN w:val="0"/>
        <w:adjustRightInd w:val="0"/>
        <w:jc w:val="both"/>
        <w:rPr>
          <w:rFonts w:ascii="Verdana" w:hAnsi="Verdana" w:cs="Verdana"/>
          <w:color w:val="000000"/>
          <w:sz w:val="24"/>
          <w:szCs w:val="24"/>
        </w:rPr>
      </w:pPr>
      <w:r w:rsidRPr="00DC57CB">
        <w:rPr>
          <w:rFonts w:ascii="Verdana" w:hAnsi="Verdana" w:cs="Verdana"/>
          <w:color w:val="000000"/>
          <w:sz w:val="24"/>
          <w:szCs w:val="24"/>
        </w:rPr>
        <w:t>Εναλλακτικές Προσφορές δεν</w:t>
      </w:r>
      <w:r w:rsidRPr="00452963">
        <w:rPr>
          <w:rFonts w:ascii="Verdana" w:hAnsi="Verdana" w:cs="Verdana"/>
          <w:color w:val="000000"/>
          <w:sz w:val="24"/>
          <w:szCs w:val="24"/>
        </w:rPr>
        <w:t xml:space="preserve"> γίνονται δεκτές και απορρίπτονται ως απαράδεκτες. </w:t>
      </w:r>
    </w:p>
    <w:p w:rsidR="00095CDA" w:rsidRPr="00452963" w:rsidRDefault="00095CDA" w:rsidP="00BB7CD2">
      <w:pPr>
        <w:jc w:val="both"/>
        <w:rPr>
          <w:rFonts w:ascii="Verdana" w:hAnsi="Verdana" w:cs="Verdana"/>
          <w:color w:val="000000"/>
          <w:sz w:val="24"/>
          <w:szCs w:val="24"/>
        </w:rPr>
      </w:pPr>
      <w:r w:rsidRPr="00452963">
        <w:rPr>
          <w:rFonts w:ascii="Verdana" w:hAnsi="Verdana" w:cs="Verdana"/>
          <w:color w:val="000000"/>
          <w:sz w:val="24"/>
          <w:szCs w:val="24"/>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095CDA" w:rsidRPr="00452963" w:rsidRDefault="00095CDA" w:rsidP="00095CDA">
      <w:pPr>
        <w:rPr>
          <w:rFonts w:ascii="Verdana" w:hAnsi="Verdana" w:cs="Verdana"/>
          <w:color w:val="000000"/>
          <w:sz w:val="24"/>
          <w:szCs w:val="24"/>
        </w:rPr>
      </w:pPr>
    </w:p>
    <w:p w:rsidR="0059133B" w:rsidRDefault="0059133B" w:rsidP="004528D1">
      <w:pPr>
        <w:autoSpaceDE w:val="0"/>
        <w:autoSpaceDN w:val="0"/>
        <w:adjustRightInd w:val="0"/>
        <w:rPr>
          <w:rFonts w:ascii="Verdana" w:hAnsi="Verdana" w:cs="Verdana"/>
          <w:b/>
          <w:color w:val="000000"/>
          <w:sz w:val="24"/>
          <w:szCs w:val="24"/>
        </w:rPr>
      </w:pPr>
    </w:p>
    <w:p w:rsidR="004528D1" w:rsidRPr="00B42A64" w:rsidRDefault="00095CDA" w:rsidP="00B42A64">
      <w:pPr>
        <w:autoSpaceDE w:val="0"/>
        <w:autoSpaceDN w:val="0"/>
        <w:adjustRightInd w:val="0"/>
        <w:spacing w:line="360" w:lineRule="auto"/>
        <w:rPr>
          <w:rFonts w:ascii="Verdana" w:hAnsi="Verdana" w:cs="Verdana"/>
          <w:b/>
          <w:color w:val="000000"/>
          <w:sz w:val="24"/>
          <w:szCs w:val="24"/>
        </w:rPr>
      </w:pPr>
      <w:r w:rsidRPr="00DC57CB">
        <w:rPr>
          <w:rFonts w:ascii="Verdana" w:hAnsi="Verdana" w:cs="Verdana"/>
          <w:b/>
          <w:color w:val="000000"/>
          <w:sz w:val="24"/>
          <w:szCs w:val="24"/>
        </w:rPr>
        <w:t>ΑΡΘΡΟ 1</w:t>
      </w:r>
      <w:r w:rsidR="00DC57CB" w:rsidRPr="00DC57CB">
        <w:rPr>
          <w:rFonts w:ascii="Verdana" w:hAnsi="Verdana" w:cs="Verdana"/>
          <w:b/>
          <w:color w:val="000000"/>
          <w:sz w:val="24"/>
          <w:szCs w:val="24"/>
        </w:rPr>
        <w:t>4</w:t>
      </w:r>
      <w:r w:rsidRPr="00DC57CB">
        <w:rPr>
          <w:rFonts w:ascii="Verdana" w:hAnsi="Verdana" w:cs="Verdana"/>
          <w:b/>
          <w:color w:val="000000"/>
          <w:sz w:val="24"/>
          <w:szCs w:val="24"/>
        </w:rPr>
        <w:t xml:space="preserve">: ΚΑΤΑΡΤΙΣΗ ΣΥΜΒΑΣΗΣ – ΓΕΝΙΚΟΙ ΟΡΟΙ ΣΥΜΒΑΣΗΣ </w:t>
      </w:r>
    </w:p>
    <w:p w:rsidR="00095CDA" w:rsidRPr="00452963" w:rsidRDefault="00095CDA" w:rsidP="00B42A64">
      <w:pPr>
        <w:numPr>
          <w:ilvl w:val="0"/>
          <w:numId w:val="12"/>
        </w:numPr>
        <w:autoSpaceDE w:val="0"/>
        <w:autoSpaceDN w:val="0"/>
        <w:adjustRightInd w:val="0"/>
        <w:ind w:left="357" w:hanging="357"/>
        <w:jc w:val="both"/>
        <w:rPr>
          <w:rFonts w:ascii="Verdana" w:hAnsi="Verdana" w:cs="Verdana"/>
          <w:color w:val="000000"/>
          <w:sz w:val="24"/>
          <w:szCs w:val="24"/>
        </w:rPr>
      </w:pPr>
      <w:r w:rsidRPr="00452963">
        <w:rPr>
          <w:rFonts w:ascii="Verdana" w:hAnsi="Verdana" w:cs="Verdana"/>
          <w:color w:val="000000"/>
          <w:sz w:val="24"/>
          <w:szCs w:val="24"/>
        </w:rPr>
        <w:t xml:space="preserve">Μεταξύ της Αναθέτουσας Αρχής και του Αναδόχου θα υπογραφεί Σύμβαση. </w:t>
      </w:r>
    </w:p>
    <w:p w:rsidR="00095CDA" w:rsidRPr="00452963" w:rsidRDefault="00095CDA" w:rsidP="00B42A64">
      <w:pPr>
        <w:numPr>
          <w:ilvl w:val="0"/>
          <w:numId w:val="12"/>
        </w:numPr>
        <w:autoSpaceDE w:val="0"/>
        <w:autoSpaceDN w:val="0"/>
        <w:adjustRightInd w:val="0"/>
        <w:ind w:left="357" w:hanging="357"/>
        <w:jc w:val="both"/>
        <w:rPr>
          <w:rFonts w:ascii="Verdana" w:hAnsi="Verdana" w:cs="Verdana"/>
          <w:color w:val="000000"/>
          <w:sz w:val="24"/>
          <w:szCs w:val="24"/>
        </w:rPr>
      </w:pPr>
      <w:r w:rsidRPr="00452963">
        <w:rPr>
          <w:rFonts w:ascii="Verdana" w:hAnsi="Verdana" w:cs="Verdana"/>
          <w:color w:val="000000"/>
          <w:sz w:val="24"/>
          <w:szCs w:val="24"/>
        </w:rPr>
        <w:t xml:space="preserve">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w:t>
      </w:r>
    </w:p>
    <w:p w:rsidR="00095CDA" w:rsidRPr="00452963" w:rsidRDefault="00095CDA" w:rsidP="00EF7F75">
      <w:pPr>
        <w:numPr>
          <w:ilvl w:val="0"/>
          <w:numId w:val="12"/>
        </w:num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Η διάρκεια της σχετικής σύμβασης </w:t>
      </w:r>
      <w:r w:rsidR="005E6869">
        <w:rPr>
          <w:rFonts w:ascii="Verdana" w:hAnsi="Verdana" w:cs="Verdana"/>
          <w:color w:val="000000"/>
          <w:sz w:val="24"/>
          <w:szCs w:val="24"/>
        </w:rPr>
        <w:t xml:space="preserve">λήγει με την παράδοση των ειδών </w:t>
      </w:r>
      <w:r w:rsidR="00C729D3" w:rsidRPr="00C729D3">
        <w:rPr>
          <w:rFonts w:ascii="Verdana" w:hAnsi="Verdana" w:cs="Verdana"/>
          <w:color w:val="000000"/>
          <w:sz w:val="24"/>
          <w:szCs w:val="24"/>
        </w:rPr>
        <w:t>(βιβλίων)</w:t>
      </w:r>
      <w:r w:rsidR="00C729D3">
        <w:t xml:space="preserve"> </w:t>
      </w:r>
      <w:r w:rsidR="005E6869">
        <w:rPr>
          <w:rFonts w:ascii="Verdana" w:hAnsi="Verdana" w:cs="Verdana"/>
          <w:color w:val="000000"/>
          <w:sz w:val="24"/>
          <w:szCs w:val="24"/>
        </w:rPr>
        <w:t>και την αποπληρωμή του αναδόχου</w:t>
      </w:r>
      <w:r w:rsidRPr="00452963">
        <w:rPr>
          <w:rFonts w:ascii="Verdana" w:hAnsi="Verdana" w:cs="Verdana"/>
          <w:color w:val="000000"/>
          <w:sz w:val="24"/>
          <w:szCs w:val="24"/>
        </w:rPr>
        <w:t xml:space="preserve">. </w:t>
      </w:r>
    </w:p>
    <w:p w:rsidR="00095CDA" w:rsidRPr="00452963" w:rsidRDefault="00095CDA" w:rsidP="00EF7F75">
      <w:pPr>
        <w:numPr>
          <w:ilvl w:val="0"/>
          <w:numId w:val="12"/>
        </w:num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Σύμβαση δύναται να τροποποιηθεί κατόπιν συμφωνίας των συμβαλλόμενων μερών στο πλαίσιο της Διακήρυξης, του Κανονισμού Προμηθειών της Αναθέτουσας Αρχής και του ισχύοντος θεσμικού πλαισίου δημοσίων συμβάσεων. </w:t>
      </w:r>
    </w:p>
    <w:p w:rsidR="00095CDA" w:rsidRPr="00452963" w:rsidRDefault="00095CDA" w:rsidP="00095CDA">
      <w:pPr>
        <w:autoSpaceDE w:val="0"/>
        <w:autoSpaceDN w:val="0"/>
        <w:adjustRightInd w:val="0"/>
        <w:rPr>
          <w:rFonts w:ascii="Verdana" w:hAnsi="Verdana" w:cs="Verdana"/>
          <w:color w:val="000000"/>
          <w:sz w:val="24"/>
          <w:szCs w:val="24"/>
        </w:rPr>
      </w:pPr>
    </w:p>
    <w:p w:rsidR="00095CDA" w:rsidRPr="00DC57CB" w:rsidRDefault="00095CDA" w:rsidP="00095CDA">
      <w:pPr>
        <w:autoSpaceDE w:val="0"/>
        <w:autoSpaceDN w:val="0"/>
        <w:adjustRightInd w:val="0"/>
        <w:spacing w:before="200"/>
        <w:rPr>
          <w:rFonts w:ascii="Verdana" w:hAnsi="Verdana" w:cs="Verdana"/>
          <w:b/>
          <w:color w:val="000000"/>
          <w:sz w:val="24"/>
          <w:szCs w:val="24"/>
        </w:rPr>
      </w:pPr>
      <w:r w:rsidRPr="00DC57CB">
        <w:rPr>
          <w:rFonts w:ascii="Verdana" w:hAnsi="Verdana" w:cs="Verdana"/>
          <w:b/>
          <w:color w:val="000000"/>
          <w:sz w:val="24"/>
          <w:szCs w:val="24"/>
        </w:rPr>
        <w:t>ΑΡΘΡΟ 1</w:t>
      </w:r>
      <w:r w:rsidR="00DC57CB" w:rsidRPr="00DC57CB">
        <w:rPr>
          <w:rFonts w:ascii="Verdana" w:hAnsi="Verdana" w:cs="Verdana"/>
          <w:b/>
          <w:color w:val="000000"/>
          <w:sz w:val="24"/>
          <w:szCs w:val="24"/>
        </w:rPr>
        <w:t>5</w:t>
      </w:r>
      <w:r w:rsidRPr="00DC57CB">
        <w:rPr>
          <w:rFonts w:ascii="Verdana" w:hAnsi="Verdana" w:cs="Verdana"/>
          <w:b/>
          <w:color w:val="000000"/>
          <w:sz w:val="24"/>
          <w:szCs w:val="24"/>
        </w:rPr>
        <w:t xml:space="preserve">: ΧΡΟΝΟΣ ΚΑΙ ΤΟΠΟΣ ΠΑΡΑΔΟΣΗΣ </w:t>
      </w:r>
    </w:p>
    <w:p w:rsidR="00095CDA" w:rsidRPr="0066530E" w:rsidRDefault="00FA21C8" w:rsidP="00095CDA">
      <w:pPr>
        <w:autoSpaceDE w:val="0"/>
        <w:autoSpaceDN w:val="0"/>
        <w:adjustRightInd w:val="0"/>
        <w:spacing w:before="120" w:after="120"/>
        <w:ind w:left="10"/>
        <w:jc w:val="both"/>
        <w:rPr>
          <w:rFonts w:ascii="Verdana" w:hAnsi="Verdana" w:cs="Verdana"/>
          <w:b/>
          <w:color w:val="000000"/>
          <w:sz w:val="24"/>
          <w:szCs w:val="24"/>
          <w:u w:val="single"/>
        </w:rPr>
      </w:pPr>
      <w:r w:rsidRPr="0066530E">
        <w:rPr>
          <w:rFonts w:ascii="Verdana" w:hAnsi="Verdana" w:cs="Verdana"/>
          <w:b/>
          <w:color w:val="000000"/>
          <w:sz w:val="24"/>
          <w:szCs w:val="24"/>
          <w:u w:val="single"/>
        </w:rPr>
        <w:t>Τα υπό προμήθεια βιβλία θα παραδοθούν το αργότερο σε δέκα (10) μέρες για τα ετοιμοπαράδοτα ξενόγλωσσα ή ελληνόγλωσσα βιβλία, σαράντα πέντε (45) για τα επί παραγγελία προερχόμενα από την Ευρώπη, εβδομήντα πέντε (75) ημέρες για τα προερχόμενα από τις ΗΠΑ βιβλία και δεκαπέντε (15) ημέρες για τα επί παραγγελία ελληνόγλωσσα βιβλία</w:t>
      </w:r>
      <w:r w:rsidR="00095CDA" w:rsidRPr="0066530E">
        <w:rPr>
          <w:rFonts w:ascii="Verdana" w:hAnsi="Verdana" w:cs="Verdana"/>
          <w:b/>
          <w:color w:val="000000"/>
          <w:sz w:val="24"/>
          <w:szCs w:val="24"/>
          <w:u w:val="single"/>
        </w:rPr>
        <w:t xml:space="preserve">. </w:t>
      </w:r>
    </w:p>
    <w:p w:rsidR="00984850" w:rsidRPr="0066530E" w:rsidRDefault="00984850" w:rsidP="00984850">
      <w:pPr>
        <w:pStyle w:val="Default"/>
        <w:spacing w:before="120"/>
        <w:jc w:val="both"/>
        <w:rPr>
          <w:rFonts w:ascii="Verdana" w:hAnsi="Verdana" w:cs="Verdana"/>
        </w:rPr>
      </w:pPr>
      <w:r w:rsidRPr="0066530E">
        <w:rPr>
          <w:rFonts w:ascii="Verdana" w:hAnsi="Verdana" w:cs="Verdana"/>
        </w:rPr>
        <w:t xml:space="preserve">Εντός του προαναφερθέντος χρονικού διαστήματος ο Ανάδοχος οφείλει να έχει παραδώσει τα προμηθευόμενα με την παρούσα είδη (βιβλία).  </w:t>
      </w:r>
    </w:p>
    <w:p w:rsidR="00984850" w:rsidRPr="0066530E" w:rsidRDefault="00984850" w:rsidP="00984850">
      <w:pPr>
        <w:pStyle w:val="Default"/>
        <w:spacing w:before="120"/>
        <w:jc w:val="both"/>
        <w:rPr>
          <w:rFonts w:ascii="Verdana" w:hAnsi="Verdana" w:cs="Verdana"/>
        </w:rPr>
      </w:pPr>
      <w:r w:rsidRPr="0066530E">
        <w:rPr>
          <w:rFonts w:ascii="Verdana" w:hAnsi="Verdana" w:cs="Verdana"/>
        </w:rPr>
        <w:t xml:space="preserve">Τα υπό προμήθεια είδη θα παραδοθούν στη Βιβλιοθήκη του Προγράμματος Μεταπτυχιακών Σπουδών (ΠΜΣ) του Τμήματος Διοίκησης Επιχειρήσεων του ΤΕΙ Κεντρικής Μακεδονίας (Κτίριο Σχολής Διοίκησης και Οικονομίας), τα δε έξοδα μεταφοράς θα βαρύνουν τον Ανάδοχο.  </w:t>
      </w:r>
    </w:p>
    <w:p w:rsidR="00095CDA" w:rsidRPr="0066530E" w:rsidRDefault="00984850" w:rsidP="00984850">
      <w:pPr>
        <w:autoSpaceDE w:val="0"/>
        <w:autoSpaceDN w:val="0"/>
        <w:adjustRightInd w:val="0"/>
        <w:spacing w:before="120" w:after="120"/>
        <w:jc w:val="both"/>
        <w:rPr>
          <w:rFonts w:ascii="Verdana" w:hAnsi="Verdana" w:cs="Verdana"/>
          <w:color w:val="000000"/>
          <w:sz w:val="24"/>
          <w:szCs w:val="24"/>
        </w:rPr>
      </w:pPr>
      <w:r w:rsidRPr="0066530E">
        <w:rPr>
          <w:rFonts w:ascii="Verdana" w:hAnsi="Verdana" w:cs="Verdana"/>
          <w:color w:val="000000"/>
          <w:sz w:val="24"/>
          <w:szCs w:val="24"/>
        </w:rPr>
        <w:t>Σε περίπτωση που δεν παραδοθούν τα προϊόντα βιβλία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w:t>
      </w:r>
      <w:r w:rsidR="00095CDA" w:rsidRPr="0066530E">
        <w:rPr>
          <w:rFonts w:ascii="Verdana" w:hAnsi="Verdana" w:cs="Verdana"/>
          <w:color w:val="000000"/>
          <w:sz w:val="24"/>
          <w:szCs w:val="24"/>
        </w:rPr>
        <w:t xml:space="preserve">. </w:t>
      </w:r>
    </w:p>
    <w:p w:rsidR="00095CDA" w:rsidRDefault="00095CDA" w:rsidP="00095CDA">
      <w:pPr>
        <w:autoSpaceDE w:val="0"/>
        <w:autoSpaceDN w:val="0"/>
        <w:adjustRightInd w:val="0"/>
        <w:spacing w:before="120" w:after="120"/>
        <w:jc w:val="both"/>
        <w:rPr>
          <w:rFonts w:ascii="Verdana" w:hAnsi="Verdana" w:cs="Verdana"/>
          <w:color w:val="000000"/>
          <w:sz w:val="24"/>
          <w:szCs w:val="24"/>
        </w:rPr>
      </w:pPr>
      <w:r w:rsidRPr="00452963">
        <w:rPr>
          <w:rFonts w:ascii="Verdana" w:hAnsi="Verdana" w:cs="Verdana"/>
          <w:color w:val="000000"/>
          <w:sz w:val="24"/>
          <w:szCs w:val="24"/>
        </w:rPr>
        <w:t xml:space="preserve">Η Αναθέτουσα Αρχή δικαιούται μονομερώς να παρατείνει το ανωτέρω χρόνο παράδοσης κατά την απόλυτη κρίση της, ενημερώνοντας προς τούτο εγγράφως τον Ανάδοχο. </w:t>
      </w:r>
    </w:p>
    <w:p w:rsidR="00984850" w:rsidRPr="00D05EC7" w:rsidRDefault="00984850" w:rsidP="00095CDA">
      <w:pPr>
        <w:autoSpaceDE w:val="0"/>
        <w:autoSpaceDN w:val="0"/>
        <w:adjustRightInd w:val="0"/>
        <w:spacing w:before="120" w:after="120"/>
        <w:jc w:val="both"/>
        <w:rPr>
          <w:rFonts w:ascii="Verdana" w:hAnsi="Verdana" w:cs="Verdana"/>
          <w:color w:val="000000"/>
          <w:sz w:val="24"/>
          <w:szCs w:val="24"/>
        </w:rPr>
      </w:pPr>
      <w:r w:rsidRPr="00984850">
        <w:rPr>
          <w:rFonts w:ascii="Verdana" w:hAnsi="Verdana" w:cs="Verdana"/>
          <w:color w:val="000000"/>
          <w:sz w:val="24"/>
          <w:szCs w:val="24"/>
        </w:rPr>
        <w:lastRenderedPageBreak/>
        <w:t>Σε περίπτωση απώλειας ολόκληρου δέματος ή μέρους του περιεχομένου ενός δέματος ο προμηθευτής είναι υποχρεωμένος να αντικαταστήσει τους τίτλους εκείνους των βιβλίων που τυχόν θα χαθούν ή θα λείπουν με δικά του έξοδα</w:t>
      </w:r>
      <w:r w:rsidR="00D05EC7" w:rsidRPr="00D05EC7">
        <w:rPr>
          <w:rFonts w:ascii="Verdana" w:hAnsi="Verdana" w:cs="Verdana"/>
          <w:color w:val="000000"/>
          <w:sz w:val="24"/>
          <w:szCs w:val="24"/>
        </w:rPr>
        <w:t>.</w:t>
      </w:r>
    </w:p>
    <w:p w:rsidR="00A42C9D" w:rsidRDefault="00A42C9D" w:rsidP="009D6F77">
      <w:pPr>
        <w:autoSpaceDE w:val="0"/>
        <w:autoSpaceDN w:val="0"/>
        <w:adjustRightInd w:val="0"/>
        <w:spacing w:before="200"/>
        <w:jc w:val="both"/>
        <w:rPr>
          <w:rFonts w:ascii="Verdana" w:hAnsi="Verdana" w:cs="Verdana"/>
          <w:b/>
          <w:color w:val="000000"/>
          <w:sz w:val="24"/>
          <w:szCs w:val="24"/>
        </w:rPr>
      </w:pPr>
    </w:p>
    <w:p w:rsidR="00095CDA" w:rsidRPr="009D6F77" w:rsidRDefault="00095CDA" w:rsidP="009D6F77">
      <w:pPr>
        <w:autoSpaceDE w:val="0"/>
        <w:autoSpaceDN w:val="0"/>
        <w:adjustRightInd w:val="0"/>
        <w:spacing w:before="200"/>
        <w:jc w:val="both"/>
        <w:rPr>
          <w:rFonts w:ascii="Verdana" w:hAnsi="Verdana" w:cs="Verdana"/>
          <w:b/>
          <w:color w:val="000000"/>
          <w:sz w:val="24"/>
          <w:szCs w:val="24"/>
        </w:rPr>
      </w:pPr>
      <w:r w:rsidRPr="00984850">
        <w:rPr>
          <w:rFonts w:ascii="Verdana" w:hAnsi="Verdana" w:cs="Verdana"/>
          <w:b/>
          <w:color w:val="000000"/>
          <w:sz w:val="24"/>
          <w:szCs w:val="24"/>
        </w:rPr>
        <w:t>ΑΡΘΡΟ</w:t>
      </w:r>
      <w:r w:rsidRPr="009D6F77">
        <w:rPr>
          <w:rFonts w:ascii="Verdana" w:hAnsi="Verdana" w:cs="Verdana"/>
          <w:b/>
          <w:color w:val="000000"/>
          <w:sz w:val="24"/>
          <w:szCs w:val="24"/>
        </w:rPr>
        <w:t xml:space="preserve"> 1</w:t>
      </w:r>
      <w:r w:rsidR="009D6F77" w:rsidRPr="009D6F77">
        <w:rPr>
          <w:rFonts w:ascii="Verdana" w:hAnsi="Verdana" w:cs="Verdana"/>
          <w:b/>
          <w:color w:val="000000"/>
          <w:sz w:val="24"/>
          <w:szCs w:val="24"/>
        </w:rPr>
        <w:t>6</w:t>
      </w:r>
      <w:r w:rsidRPr="009D6F77">
        <w:rPr>
          <w:rFonts w:ascii="Verdana" w:hAnsi="Verdana" w:cs="Verdana"/>
          <w:b/>
          <w:color w:val="000000"/>
          <w:sz w:val="24"/>
          <w:szCs w:val="24"/>
        </w:rPr>
        <w:t xml:space="preserve">: ΠΟΣΟΤΙΚΗ ΚΑΙ ΠΟΙΟΤΙΚΗ ΠΑΡΑΛΑΒΗ ΤΩΝ ΥΠΟ ΠΡΟΜΗΘΕΙΑ ΕΙΔΩΝ </w:t>
      </w:r>
    </w:p>
    <w:p w:rsidR="00095CDA" w:rsidRPr="00452963" w:rsidRDefault="00095CDA" w:rsidP="00095CDA">
      <w:pPr>
        <w:autoSpaceDE w:val="0"/>
        <w:autoSpaceDN w:val="0"/>
        <w:adjustRightInd w:val="0"/>
        <w:spacing w:before="120" w:after="120"/>
        <w:jc w:val="both"/>
        <w:rPr>
          <w:rFonts w:ascii="Verdana" w:hAnsi="Verdana" w:cs="Verdana"/>
          <w:color w:val="000000"/>
          <w:sz w:val="24"/>
          <w:szCs w:val="24"/>
        </w:rPr>
      </w:pPr>
      <w:r w:rsidRPr="00452963">
        <w:rPr>
          <w:rFonts w:ascii="Verdana" w:hAnsi="Verdana" w:cs="Verdana"/>
          <w:color w:val="000000"/>
          <w:sz w:val="24"/>
          <w:szCs w:val="24"/>
        </w:rPr>
        <w:t xml:space="preserve">Η ποσοτική και ποιοτική παραλαβή των προμηθευομένων με την παρούσα προϊόντων θα πραγματοποιηθεί από τριμελή Επιτροπή Παραλαβής και Αξιολόγησης. </w:t>
      </w:r>
    </w:p>
    <w:p w:rsidR="00095CDA" w:rsidRDefault="00095CDA" w:rsidP="009D6F77">
      <w:pPr>
        <w:autoSpaceDE w:val="0"/>
        <w:autoSpaceDN w:val="0"/>
        <w:adjustRightInd w:val="0"/>
        <w:spacing w:before="120" w:after="120"/>
        <w:ind w:left="10"/>
        <w:jc w:val="both"/>
        <w:rPr>
          <w:rFonts w:ascii="Verdana" w:hAnsi="Verdana" w:cs="Verdana"/>
          <w:color w:val="000000"/>
          <w:sz w:val="24"/>
          <w:szCs w:val="24"/>
        </w:rPr>
      </w:pPr>
      <w:r w:rsidRPr="00452963">
        <w:rPr>
          <w:rFonts w:ascii="Verdana" w:hAnsi="Verdana" w:cs="Verdana"/>
          <w:color w:val="000000"/>
          <w:sz w:val="24"/>
          <w:szCs w:val="24"/>
        </w:rPr>
        <w:t>Σε περίπτωση που διαπιστωθούν σοβαρές αποκλίσεις από τα οριζόμενα στη σύμβαση, η Αναθέτουσα Αρχή κατόπιν γνωμοδό</w:t>
      </w:r>
      <w:r w:rsidR="009D6F77">
        <w:rPr>
          <w:rFonts w:ascii="Verdana" w:hAnsi="Verdana" w:cs="Verdana"/>
          <w:color w:val="000000"/>
          <w:sz w:val="24"/>
          <w:szCs w:val="24"/>
        </w:rPr>
        <w:t xml:space="preserve">τησης της Επιτροπής Παραλαβής, </w:t>
      </w:r>
      <w:r w:rsidRPr="00452963">
        <w:rPr>
          <w:rFonts w:ascii="Verdana" w:hAnsi="Verdana" w:cs="Verdana"/>
          <w:color w:val="000000"/>
          <w:sz w:val="24"/>
          <w:szCs w:val="24"/>
        </w:rPr>
        <w:t>συντάσσει Πρωτόκολλο Απόρριψης τεκμηριώνοντας την απόφασή της και την κοινοποιεί στον Ανάδοχο. Η Αναθέτουσα Αρχή, επιφυλάσσεται ρητά κάθε αξίωσής της προς αποζημίωση για κάθε θετική και αποθετική ζημιά που υπέστη εκ του λόγου αυτού.</w:t>
      </w:r>
    </w:p>
    <w:p w:rsidR="00984850" w:rsidRDefault="00984850" w:rsidP="00984850">
      <w:pPr>
        <w:pStyle w:val="Default"/>
        <w:spacing w:before="120"/>
        <w:jc w:val="both"/>
        <w:rPr>
          <w:rFonts w:ascii="Verdana" w:hAnsi="Verdana" w:cs="Verdana"/>
        </w:rPr>
      </w:pPr>
      <w:r w:rsidRPr="00984850">
        <w:rPr>
          <w:rFonts w:ascii="Verdana" w:hAnsi="Verdana" w:cs="Verdana"/>
        </w:rPr>
        <w:t>Ο ανάδοχος είναι υποχρεωμένος να αντικαταστήσει μέσα σε ένα μήνα τα βιβλία τα οποία θα είναι τυχόν κατεστραμμένα ή κακέκτυπα με δικά του έξοδα. Υπαίτια παράβαση αυτού του χρόνου, υπόκειται σε κυρώσεις (πρόστιμο) για εκπρόθεσμη παράδοση (Π.Δ. 118/07).</w:t>
      </w:r>
    </w:p>
    <w:p w:rsidR="002F380A" w:rsidRPr="00984850" w:rsidRDefault="002F380A" w:rsidP="00984850">
      <w:pPr>
        <w:pStyle w:val="Default"/>
        <w:spacing w:before="120"/>
        <w:jc w:val="both"/>
        <w:rPr>
          <w:rFonts w:ascii="Verdana" w:hAnsi="Verdana" w:cs="Verdana"/>
        </w:rPr>
      </w:pPr>
    </w:p>
    <w:p w:rsidR="00095CDA" w:rsidRPr="009D6F77" w:rsidRDefault="00095CDA" w:rsidP="00095CDA">
      <w:pPr>
        <w:autoSpaceDE w:val="0"/>
        <w:autoSpaceDN w:val="0"/>
        <w:adjustRightInd w:val="0"/>
        <w:spacing w:before="200"/>
        <w:rPr>
          <w:rFonts w:ascii="Verdana" w:hAnsi="Verdana" w:cs="Verdana"/>
          <w:b/>
          <w:color w:val="000000"/>
          <w:sz w:val="24"/>
          <w:szCs w:val="24"/>
        </w:rPr>
      </w:pPr>
      <w:r w:rsidRPr="009D6F77">
        <w:rPr>
          <w:rFonts w:ascii="Verdana" w:hAnsi="Verdana" w:cs="Verdana"/>
          <w:b/>
          <w:color w:val="000000"/>
          <w:sz w:val="24"/>
          <w:szCs w:val="24"/>
        </w:rPr>
        <w:t xml:space="preserve">ΑΡΘΡΟ </w:t>
      </w:r>
      <w:r w:rsidR="009D6F77" w:rsidRPr="009D6F77">
        <w:rPr>
          <w:rFonts w:ascii="Verdana" w:hAnsi="Verdana" w:cs="Verdana"/>
          <w:b/>
          <w:color w:val="000000"/>
          <w:sz w:val="24"/>
          <w:szCs w:val="24"/>
        </w:rPr>
        <w:t>17</w:t>
      </w:r>
      <w:r w:rsidRPr="009D6F77">
        <w:rPr>
          <w:rFonts w:ascii="Verdana" w:hAnsi="Verdana" w:cs="Verdana"/>
          <w:b/>
          <w:color w:val="000000"/>
          <w:sz w:val="24"/>
          <w:szCs w:val="24"/>
        </w:rPr>
        <w:t xml:space="preserve">: ΤΡΟΠΟΣ ΠΛΗΡΩΜΗΣ </w:t>
      </w:r>
    </w:p>
    <w:p w:rsidR="00095CDA" w:rsidRPr="00452963" w:rsidRDefault="00095CDA" w:rsidP="00095CDA">
      <w:pPr>
        <w:autoSpaceDE w:val="0"/>
        <w:autoSpaceDN w:val="0"/>
        <w:adjustRightInd w:val="0"/>
        <w:spacing w:before="120" w:after="120"/>
        <w:ind w:right="5"/>
        <w:jc w:val="both"/>
        <w:rPr>
          <w:rFonts w:ascii="Verdana" w:hAnsi="Verdana" w:cs="Verdana"/>
          <w:color w:val="000000"/>
          <w:sz w:val="24"/>
          <w:szCs w:val="24"/>
        </w:rPr>
      </w:pPr>
      <w:r w:rsidRPr="00452963">
        <w:rPr>
          <w:rFonts w:ascii="Verdana" w:hAnsi="Verdana" w:cs="Verdana"/>
          <w:color w:val="000000"/>
          <w:sz w:val="24"/>
          <w:szCs w:val="24"/>
        </w:rPr>
        <w:t xml:space="preserve">Η πληρωμή του Αναδόχου θα πραγματοποιηθεί με την εξόφληση του συμβατικού τιμήματος της παρούσας εντός 20 ημερών, μετά την ποιοτική και ποσοτική παραλαβή των προμηθευόμενων προϊόντων. </w:t>
      </w:r>
    </w:p>
    <w:p w:rsidR="00095CDA" w:rsidRPr="00452963" w:rsidRDefault="00095CDA" w:rsidP="00095CDA">
      <w:pPr>
        <w:autoSpaceDE w:val="0"/>
        <w:autoSpaceDN w:val="0"/>
        <w:adjustRightInd w:val="0"/>
        <w:spacing w:before="120" w:after="120"/>
        <w:ind w:right="10"/>
        <w:jc w:val="both"/>
        <w:rPr>
          <w:rFonts w:ascii="Verdana" w:hAnsi="Verdana" w:cs="Verdana"/>
          <w:color w:val="000000"/>
          <w:sz w:val="24"/>
          <w:szCs w:val="24"/>
        </w:rPr>
      </w:pPr>
      <w:r w:rsidRPr="00452963">
        <w:rPr>
          <w:rFonts w:ascii="Verdana" w:hAnsi="Verdana" w:cs="Verdana"/>
          <w:color w:val="000000"/>
          <w:sz w:val="24"/>
          <w:szCs w:val="24"/>
        </w:rPr>
        <w:t xml:space="preserve">Η πληρωμή θα πραγματοποιηθεί σε ευρώ (€) με την προσκόμιση των φορολογικών στοιχείων που προβλέπονται από τον Κ.Β.Σ και των λοιπών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 Ο Ανάδοχος θα επιβαρύνεται με κάθε νόμιμη ασφαλιστική εισφορά και κράτηση υπέρ νομικών προσώπων ή άλλων οργανισμών, η οποία κατά νόμο τον βαρύνει. </w:t>
      </w:r>
    </w:p>
    <w:p w:rsidR="00095CDA" w:rsidRDefault="00095CDA" w:rsidP="00095CDA">
      <w:pPr>
        <w:autoSpaceDE w:val="0"/>
        <w:autoSpaceDN w:val="0"/>
        <w:adjustRightInd w:val="0"/>
        <w:jc w:val="both"/>
        <w:rPr>
          <w:rFonts w:ascii="Verdana" w:hAnsi="Verdana" w:cs="Verdana"/>
          <w:color w:val="000000"/>
          <w:sz w:val="24"/>
          <w:szCs w:val="24"/>
        </w:rPr>
      </w:pPr>
    </w:p>
    <w:p w:rsidR="00C23321" w:rsidRPr="00452963" w:rsidRDefault="00C23321" w:rsidP="00095CDA">
      <w:pPr>
        <w:autoSpaceDE w:val="0"/>
        <w:autoSpaceDN w:val="0"/>
        <w:adjustRightInd w:val="0"/>
        <w:jc w:val="both"/>
        <w:rPr>
          <w:rFonts w:ascii="Verdana" w:hAnsi="Verdana" w:cs="Verdana"/>
          <w:color w:val="000000"/>
          <w:sz w:val="24"/>
          <w:szCs w:val="24"/>
        </w:rPr>
      </w:pPr>
    </w:p>
    <w:p w:rsidR="009D6F77" w:rsidRPr="009D6F77" w:rsidRDefault="00095CDA" w:rsidP="00B42A64">
      <w:pPr>
        <w:autoSpaceDE w:val="0"/>
        <w:autoSpaceDN w:val="0"/>
        <w:adjustRightInd w:val="0"/>
        <w:spacing w:line="360" w:lineRule="auto"/>
        <w:rPr>
          <w:rFonts w:ascii="Verdana" w:hAnsi="Verdana" w:cs="Verdana"/>
          <w:b/>
          <w:color w:val="000000"/>
          <w:sz w:val="24"/>
          <w:szCs w:val="24"/>
        </w:rPr>
      </w:pPr>
      <w:r w:rsidRPr="009D6F77">
        <w:rPr>
          <w:rFonts w:ascii="Verdana" w:hAnsi="Verdana" w:cs="Verdana"/>
          <w:b/>
          <w:color w:val="000000"/>
          <w:sz w:val="24"/>
          <w:szCs w:val="24"/>
        </w:rPr>
        <w:t xml:space="preserve">ΑΡΘΡΟ </w:t>
      </w:r>
      <w:r w:rsidR="009D6F77" w:rsidRPr="009D6F77">
        <w:rPr>
          <w:rFonts w:ascii="Verdana" w:hAnsi="Verdana" w:cs="Verdana"/>
          <w:b/>
          <w:color w:val="000000"/>
          <w:sz w:val="24"/>
          <w:szCs w:val="24"/>
        </w:rPr>
        <w:t>18</w:t>
      </w:r>
      <w:r w:rsidRPr="009D6F77">
        <w:rPr>
          <w:rFonts w:ascii="Verdana" w:hAnsi="Verdana" w:cs="Verdana"/>
          <w:b/>
          <w:color w:val="000000"/>
          <w:sz w:val="24"/>
          <w:szCs w:val="24"/>
        </w:rPr>
        <w:t xml:space="preserve">: ΛΟΙΠΕΣ ΥΠΟΧΡΕΩΣΕΙΣ ΑΝΑΔΟΧΟΥ </w:t>
      </w:r>
    </w:p>
    <w:p w:rsidR="00095CDA" w:rsidRDefault="00095CDA" w:rsidP="00B42A64">
      <w:pPr>
        <w:pStyle w:val="Default"/>
        <w:numPr>
          <w:ilvl w:val="0"/>
          <w:numId w:val="13"/>
        </w:numPr>
        <w:ind w:left="357" w:hanging="357"/>
        <w:jc w:val="both"/>
        <w:rPr>
          <w:rFonts w:ascii="Verdana" w:hAnsi="Verdana" w:cs="Verdana"/>
        </w:rPr>
      </w:pPr>
      <w:r w:rsidRPr="00452963">
        <w:rPr>
          <w:rFonts w:ascii="Verdana" w:hAnsi="Verdana" w:cs="Verdana"/>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w:t>
      </w:r>
      <w:r w:rsidRPr="00452963">
        <w:rPr>
          <w:rFonts w:ascii="Verdana" w:hAnsi="Verdana" w:cs="Verdana"/>
        </w:rPr>
        <w:lastRenderedPageBreak/>
        <w:t xml:space="preserve">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452963">
        <w:rPr>
          <w:rFonts w:ascii="Verdana" w:hAnsi="Verdana" w:cs="Verdana"/>
        </w:rPr>
        <w:t>όλω</w:t>
      </w:r>
      <w:proofErr w:type="spellEnd"/>
      <w:r w:rsidRPr="00452963">
        <w:rPr>
          <w:rFonts w:ascii="Verdana" w:hAnsi="Verdana" w:cs="Verdana"/>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452963">
        <w:rPr>
          <w:rFonts w:ascii="Verdana" w:hAnsi="Verdana" w:cs="Verdana"/>
        </w:rPr>
        <w:t>όλω</w:t>
      </w:r>
      <w:proofErr w:type="spellEnd"/>
      <w:r w:rsidRPr="00452963">
        <w:rPr>
          <w:rFonts w:ascii="Verdana" w:hAnsi="Verdana" w:cs="Verdana"/>
        </w:rPr>
        <w:t xml:space="preserve"> ή εν μέρει υπέρ της Τράπεζας το εκχωρούμενο τίμημα (ενδεικτικά αναφέρονται έκπτωση Αναδόχου, </w:t>
      </w:r>
      <w:proofErr w:type="spellStart"/>
      <w:r w:rsidRPr="00452963">
        <w:rPr>
          <w:rFonts w:ascii="Verdana" w:hAnsi="Verdana" w:cs="Verdana"/>
        </w:rPr>
        <w:t>απομείωση</w:t>
      </w:r>
      <w:proofErr w:type="spellEnd"/>
      <w:r w:rsidRPr="00452963">
        <w:rPr>
          <w:rFonts w:ascii="Verdana" w:hAnsi="Verdana" w:cs="Verdana"/>
        </w:rPr>
        <w:t xml:space="preserve"> συμβατικού τιμήματος, αναστολή εκτέλεσης της σύμβασης, διακοπή σύμβασης, καταλογισ</w:t>
      </w:r>
      <w:r w:rsidR="009D6F77">
        <w:rPr>
          <w:rFonts w:ascii="Verdana" w:hAnsi="Verdana" w:cs="Verdana"/>
        </w:rPr>
        <w:t xml:space="preserve">μός ρητρών, συμβιβασμός κλπ.) η </w:t>
      </w:r>
      <w:r w:rsidRPr="00452963">
        <w:rPr>
          <w:rFonts w:ascii="Verdana" w:hAnsi="Verdana" w:cs="Verdana"/>
        </w:rPr>
        <w:t xml:space="preserve">Αναθέτουσα Αρχή δεν έχει καμία ευθύνη έναντι της εκδοχέως Τράπεζας.  </w:t>
      </w:r>
    </w:p>
    <w:p w:rsidR="000A53CF" w:rsidRPr="00452963" w:rsidRDefault="000A53CF" w:rsidP="000A53CF">
      <w:pPr>
        <w:pStyle w:val="Default"/>
        <w:ind w:left="360"/>
        <w:jc w:val="both"/>
        <w:rPr>
          <w:rFonts w:ascii="Verdana" w:hAnsi="Verdana" w:cs="Verdana"/>
        </w:rPr>
      </w:pPr>
    </w:p>
    <w:p w:rsidR="00095CDA" w:rsidRDefault="00095CDA" w:rsidP="000A53CF">
      <w:pPr>
        <w:numPr>
          <w:ilvl w:val="0"/>
          <w:numId w:val="13"/>
        </w:num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452963">
        <w:rPr>
          <w:rFonts w:ascii="Verdana" w:hAnsi="Verdana" w:cs="Verdana"/>
          <w:color w:val="000000"/>
          <w:sz w:val="24"/>
          <w:szCs w:val="24"/>
        </w:rPr>
        <w:t>ολόκληρον</w:t>
      </w:r>
      <w:proofErr w:type="spellEnd"/>
      <w:r w:rsidRPr="00452963">
        <w:rPr>
          <w:rFonts w:ascii="Verdana" w:hAnsi="Verdana" w:cs="Verdana"/>
          <w:color w:val="000000"/>
          <w:sz w:val="24"/>
          <w:szCs w:val="24"/>
        </w:rPr>
        <w:t xml:space="preserve">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w:t>
      </w:r>
      <w:r w:rsidR="00984850" w:rsidRPr="00984850">
        <w:rPr>
          <w:rFonts w:ascii="Verdana" w:hAnsi="Verdana" w:cs="Verdana"/>
          <w:color w:val="000000"/>
          <w:sz w:val="24"/>
          <w:szCs w:val="24"/>
        </w:rPr>
        <w:t>της προμήθειας</w:t>
      </w:r>
      <w:r w:rsidRPr="00452963">
        <w:rPr>
          <w:rFonts w:ascii="Verdana" w:hAnsi="Verdana" w:cs="Verdana"/>
          <w:color w:val="000000"/>
          <w:sz w:val="24"/>
          <w:szCs w:val="24"/>
        </w:rPr>
        <w:t xml:space="preserve">. </w:t>
      </w:r>
    </w:p>
    <w:p w:rsidR="000A53CF" w:rsidRPr="00452963" w:rsidRDefault="000A53CF" w:rsidP="000A53CF">
      <w:pPr>
        <w:autoSpaceDE w:val="0"/>
        <w:autoSpaceDN w:val="0"/>
        <w:adjustRightInd w:val="0"/>
        <w:jc w:val="both"/>
        <w:rPr>
          <w:rFonts w:ascii="Verdana" w:hAnsi="Verdana" w:cs="Verdana"/>
          <w:color w:val="000000"/>
          <w:sz w:val="24"/>
          <w:szCs w:val="24"/>
        </w:rPr>
      </w:pPr>
    </w:p>
    <w:p w:rsidR="00095CDA" w:rsidRDefault="00095CDA" w:rsidP="000A53CF">
      <w:pPr>
        <w:numPr>
          <w:ilvl w:val="0"/>
          <w:numId w:val="13"/>
        </w:num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C917D4" w:rsidRPr="00452963" w:rsidRDefault="00C917D4" w:rsidP="00C917D4">
      <w:pPr>
        <w:autoSpaceDE w:val="0"/>
        <w:autoSpaceDN w:val="0"/>
        <w:adjustRightInd w:val="0"/>
        <w:jc w:val="both"/>
        <w:rPr>
          <w:rFonts w:ascii="Verdana" w:hAnsi="Verdana" w:cs="Verdana"/>
          <w:color w:val="000000"/>
          <w:sz w:val="24"/>
          <w:szCs w:val="24"/>
        </w:rPr>
      </w:pPr>
    </w:p>
    <w:p w:rsidR="00452963" w:rsidRDefault="00095CDA" w:rsidP="00C917D4">
      <w:pPr>
        <w:pStyle w:val="Default"/>
        <w:numPr>
          <w:ilvl w:val="0"/>
          <w:numId w:val="13"/>
        </w:numPr>
        <w:jc w:val="both"/>
        <w:rPr>
          <w:rFonts w:ascii="Verdana" w:hAnsi="Verdana" w:cs="Verdana"/>
        </w:rPr>
      </w:pPr>
      <w:r w:rsidRPr="00C917D4">
        <w:rPr>
          <w:rFonts w:ascii="Verdana" w:hAnsi="Verdana" w:cs="Verdana"/>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w:t>
      </w:r>
      <w:r w:rsidR="00452963" w:rsidRPr="00C917D4">
        <w:rPr>
          <w:rFonts w:ascii="Verdana" w:hAnsi="Verdana" w:cs="Verdana"/>
        </w:rPr>
        <w:t xml:space="preserve">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C917D4" w:rsidRDefault="00C917D4" w:rsidP="00C917D4">
      <w:pPr>
        <w:pStyle w:val="ad"/>
        <w:rPr>
          <w:rFonts w:ascii="Verdana" w:hAnsi="Verdana" w:cs="Verdana"/>
        </w:rPr>
      </w:pPr>
    </w:p>
    <w:p w:rsidR="00C917D4" w:rsidRDefault="00C917D4" w:rsidP="00C917D4">
      <w:pPr>
        <w:pStyle w:val="Default"/>
        <w:jc w:val="both"/>
        <w:rPr>
          <w:rFonts w:ascii="Verdana" w:hAnsi="Verdana" w:cs="Verdana"/>
        </w:rPr>
      </w:pPr>
    </w:p>
    <w:p w:rsidR="00452963" w:rsidRPr="009D6F77" w:rsidRDefault="00452963" w:rsidP="00B42A64">
      <w:pPr>
        <w:autoSpaceDE w:val="0"/>
        <w:autoSpaceDN w:val="0"/>
        <w:adjustRightInd w:val="0"/>
        <w:spacing w:before="200" w:line="360" w:lineRule="auto"/>
        <w:rPr>
          <w:rFonts w:ascii="Verdana" w:hAnsi="Verdana" w:cs="Verdana"/>
          <w:b/>
          <w:color w:val="000000"/>
          <w:sz w:val="24"/>
          <w:szCs w:val="24"/>
        </w:rPr>
      </w:pPr>
      <w:r w:rsidRPr="009D6F77">
        <w:rPr>
          <w:rFonts w:ascii="Verdana" w:hAnsi="Verdana" w:cs="Verdana"/>
          <w:b/>
          <w:color w:val="000000"/>
          <w:sz w:val="24"/>
          <w:szCs w:val="24"/>
        </w:rPr>
        <w:t xml:space="preserve">ΑΡΘΡΟ </w:t>
      </w:r>
      <w:r w:rsidR="009D6F77" w:rsidRPr="009D6F77">
        <w:rPr>
          <w:rFonts w:ascii="Verdana" w:hAnsi="Verdana" w:cs="Verdana"/>
          <w:b/>
          <w:color w:val="000000"/>
          <w:sz w:val="24"/>
          <w:szCs w:val="24"/>
        </w:rPr>
        <w:t>19</w:t>
      </w:r>
      <w:r w:rsidRPr="009D6F77">
        <w:rPr>
          <w:rFonts w:ascii="Verdana" w:hAnsi="Verdana" w:cs="Verdana"/>
          <w:b/>
          <w:color w:val="000000"/>
          <w:sz w:val="24"/>
          <w:szCs w:val="24"/>
        </w:rPr>
        <w:t xml:space="preserve"> ΕΦΑΡΜΟΣΤΕΟ ΔΙΚΑΙΟ </w:t>
      </w:r>
      <w:r w:rsidR="009D6F77">
        <w:rPr>
          <w:rFonts w:ascii="Verdana" w:hAnsi="Verdana" w:cs="Verdana"/>
          <w:b/>
          <w:color w:val="000000"/>
          <w:sz w:val="24"/>
          <w:szCs w:val="24"/>
        </w:rPr>
        <w:t>–</w:t>
      </w:r>
      <w:r w:rsidRPr="009D6F77">
        <w:rPr>
          <w:rFonts w:ascii="Verdana" w:hAnsi="Verdana" w:cs="Verdana"/>
          <w:b/>
          <w:color w:val="000000"/>
          <w:sz w:val="24"/>
          <w:szCs w:val="24"/>
        </w:rPr>
        <w:t xml:space="preserve"> ΔΙΑΙΤΗΣΙΑ</w:t>
      </w:r>
    </w:p>
    <w:p w:rsidR="00452963" w:rsidRDefault="00452963" w:rsidP="00B42A64">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w:t>
      </w:r>
      <w:r w:rsidRPr="00452963">
        <w:rPr>
          <w:rFonts w:ascii="Verdana" w:hAnsi="Verdana" w:cs="Verdana"/>
          <w:color w:val="000000"/>
          <w:sz w:val="24"/>
          <w:szCs w:val="24"/>
        </w:rPr>
        <w:lastRenderedPageBreak/>
        <w:t xml:space="preserve">ισχύος της Σύμβασης που θα υπογραφεί. Επί διαφωνίας, κάθε διαφορά θα λύεται από τα ελληνικά δικαστήρια και συγκεκριμένα τα δικαστήρια </w:t>
      </w:r>
      <w:r w:rsidR="009D6F77">
        <w:rPr>
          <w:rFonts w:ascii="Verdana" w:hAnsi="Verdana" w:cs="Verdana"/>
          <w:color w:val="000000"/>
          <w:sz w:val="24"/>
          <w:szCs w:val="24"/>
        </w:rPr>
        <w:t>Σερρών</w:t>
      </w:r>
      <w:r w:rsidRPr="00452963">
        <w:rPr>
          <w:rFonts w:ascii="Verdana" w:hAnsi="Verdana" w:cs="Verdana"/>
          <w:color w:val="000000"/>
          <w:sz w:val="24"/>
          <w:szCs w:val="24"/>
        </w:rPr>
        <w:t xml:space="preserve">, εφαρμοστέο δε δίκαιο είναι πάντοτε το Ελληνικό και το Κοινοτικό δίκαιο. </w:t>
      </w:r>
    </w:p>
    <w:p w:rsidR="009D6F77" w:rsidRDefault="009D6F77" w:rsidP="00452963">
      <w:pPr>
        <w:autoSpaceDE w:val="0"/>
        <w:autoSpaceDN w:val="0"/>
        <w:adjustRightInd w:val="0"/>
        <w:rPr>
          <w:rFonts w:ascii="Verdana" w:hAnsi="Verdana" w:cs="Verdana"/>
          <w:color w:val="000000"/>
          <w:sz w:val="24"/>
          <w:szCs w:val="24"/>
        </w:rPr>
      </w:pPr>
    </w:p>
    <w:p w:rsidR="005A4281" w:rsidRDefault="005A4281" w:rsidP="00452963">
      <w:pPr>
        <w:autoSpaceDE w:val="0"/>
        <w:autoSpaceDN w:val="0"/>
        <w:adjustRightInd w:val="0"/>
        <w:rPr>
          <w:rFonts w:ascii="Verdana" w:hAnsi="Verdana" w:cs="Verdana"/>
          <w:b/>
          <w:color w:val="000000"/>
          <w:sz w:val="24"/>
          <w:szCs w:val="24"/>
        </w:rPr>
      </w:pPr>
    </w:p>
    <w:p w:rsidR="009D6F77" w:rsidRPr="009D6F77" w:rsidRDefault="00452963" w:rsidP="00B42A64">
      <w:pPr>
        <w:autoSpaceDE w:val="0"/>
        <w:autoSpaceDN w:val="0"/>
        <w:adjustRightInd w:val="0"/>
        <w:spacing w:line="360" w:lineRule="auto"/>
        <w:rPr>
          <w:rFonts w:ascii="Verdana" w:hAnsi="Verdana" w:cs="Verdana"/>
          <w:b/>
          <w:color w:val="000000"/>
          <w:sz w:val="24"/>
          <w:szCs w:val="24"/>
        </w:rPr>
      </w:pPr>
      <w:r w:rsidRPr="009D6F77">
        <w:rPr>
          <w:rFonts w:ascii="Verdana" w:hAnsi="Verdana" w:cs="Verdana"/>
          <w:b/>
          <w:color w:val="000000"/>
          <w:sz w:val="24"/>
          <w:szCs w:val="24"/>
        </w:rPr>
        <w:t xml:space="preserve">ΑΡΘΡΟ 26 ΕΝΣΤΑΣΕΙΣ - ΠΡΟΣΦΥΓΕΣ </w:t>
      </w:r>
    </w:p>
    <w:p w:rsidR="00095CDA" w:rsidRPr="00452963" w:rsidRDefault="00452963" w:rsidP="00B42A64">
      <w:pPr>
        <w:autoSpaceDE w:val="0"/>
        <w:autoSpaceDN w:val="0"/>
        <w:adjustRightInd w:val="0"/>
        <w:jc w:val="both"/>
        <w:rPr>
          <w:rFonts w:ascii="Verdana" w:hAnsi="Verdana" w:cs="Verdana"/>
          <w:color w:val="000000"/>
          <w:sz w:val="24"/>
          <w:szCs w:val="24"/>
        </w:rPr>
      </w:pPr>
      <w:r w:rsidRPr="00452963">
        <w:rPr>
          <w:rFonts w:ascii="Verdana" w:hAnsi="Verdana" w:cs="Verdana"/>
          <w:color w:val="000000"/>
          <w:sz w:val="24"/>
          <w:szCs w:val="24"/>
        </w:rPr>
        <w:t>Ενστάσεις – προσφυγές υποβάλλονται για τους λόγους και με τη διαδικασία που προβλέπεται από το άρθρο 15 του Π.Δ. 118/2007</w:t>
      </w:r>
    </w:p>
    <w:p w:rsidR="00095CDA" w:rsidRPr="00452963" w:rsidRDefault="00095CDA" w:rsidP="00095CDA">
      <w:pPr>
        <w:autoSpaceDE w:val="0"/>
        <w:autoSpaceDN w:val="0"/>
        <w:adjustRightInd w:val="0"/>
        <w:ind w:left="360" w:hanging="360"/>
        <w:jc w:val="both"/>
        <w:rPr>
          <w:rFonts w:ascii="Verdana" w:hAnsi="Verdana" w:cs="Verdana"/>
          <w:color w:val="000000"/>
          <w:sz w:val="24"/>
          <w:szCs w:val="24"/>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Default="00375721" w:rsidP="00375721">
      <w:pPr>
        <w:rPr>
          <w:rFonts w:ascii="Verdana" w:hAnsi="Verdana"/>
        </w:rPr>
      </w:pPr>
    </w:p>
    <w:p w:rsidR="00375721" w:rsidRPr="00283833" w:rsidRDefault="00375721" w:rsidP="00375721">
      <w:pPr>
        <w:rPr>
          <w:rFonts w:ascii="Verdana" w:hAnsi="Verdana"/>
        </w:rPr>
      </w:pPr>
    </w:p>
    <w:p w:rsidR="00B42A64" w:rsidRPr="00283833" w:rsidRDefault="00B42A64" w:rsidP="00375721">
      <w:pPr>
        <w:rPr>
          <w:rFonts w:ascii="Verdana" w:hAnsi="Verdana"/>
        </w:rPr>
      </w:pPr>
    </w:p>
    <w:p w:rsidR="00B42A64" w:rsidRPr="00283833" w:rsidRDefault="00B42A64" w:rsidP="00375721">
      <w:pPr>
        <w:rPr>
          <w:rFonts w:ascii="Verdana" w:hAnsi="Verdana"/>
        </w:rPr>
      </w:pPr>
    </w:p>
    <w:p w:rsidR="00375721" w:rsidRDefault="00375721" w:rsidP="00375721">
      <w:pPr>
        <w:rPr>
          <w:rFonts w:ascii="Verdana" w:hAnsi="Verdana"/>
        </w:rPr>
      </w:pPr>
    </w:p>
    <w:p w:rsidR="00375721" w:rsidRPr="0053319B" w:rsidRDefault="00375721" w:rsidP="00375721">
      <w:pPr>
        <w:rPr>
          <w:rFonts w:ascii="Verdana" w:hAnsi="Verdana"/>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2"/>
        <w:gridCol w:w="6804"/>
        <w:gridCol w:w="1217"/>
      </w:tblGrid>
      <w:tr w:rsidR="009A025A"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E16083">
            <w:pPr>
              <w:jc w:val="center"/>
              <w:rPr>
                <w:rFonts w:ascii="Verdana" w:hAnsi="Verdana"/>
                <w:b/>
              </w:rPr>
            </w:pPr>
            <w:r w:rsidRPr="00455BD0">
              <w:rPr>
                <w:rFonts w:ascii="Verdana" w:hAnsi="Verdana"/>
                <w:b/>
              </w:rPr>
              <w:lastRenderedPageBreak/>
              <w:t>Α/Α</w:t>
            </w:r>
          </w:p>
        </w:tc>
        <w:tc>
          <w:tcPr>
            <w:tcW w:w="6774" w:type="dxa"/>
            <w:tcBorders>
              <w:top w:val="outset" w:sz="6" w:space="0" w:color="auto"/>
              <w:left w:val="outset" w:sz="6" w:space="0" w:color="auto"/>
              <w:bottom w:val="outset" w:sz="6" w:space="0" w:color="auto"/>
              <w:right w:val="outset" w:sz="6" w:space="0" w:color="auto"/>
            </w:tcBorders>
            <w:vAlign w:val="center"/>
          </w:tcPr>
          <w:p w:rsidR="00375721" w:rsidRPr="0053319B" w:rsidRDefault="00375721" w:rsidP="00E16083">
            <w:pPr>
              <w:jc w:val="center"/>
              <w:rPr>
                <w:rFonts w:ascii="Verdana" w:hAnsi="Verdana"/>
                <w:b/>
              </w:rPr>
            </w:pPr>
            <w:r w:rsidRPr="0053319B">
              <w:rPr>
                <w:rFonts w:ascii="Verdana" w:hAnsi="Verdana"/>
                <w:b/>
              </w:rPr>
              <w:t>ΣΤΟΙΧΕΙΑ ΒΙΒΛΙΟΥ</w:t>
            </w:r>
          </w:p>
        </w:tc>
        <w:tc>
          <w:tcPr>
            <w:tcW w:w="1172" w:type="dxa"/>
            <w:tcBorders>
              <w:top w:val="outset" w:sz="6" w:space="0" w:color="auto"/>
              <w:left w:val="outset" w:sz="6" w:space="0" w:color="auto"/>
              <w:bottom w:val="outset" w:sz="6" w:space="0" w:color="auto"/>
              <w:right w:val="outset" w:sz="6" w:space="0" w:color="auto"/>
            </w:tcBorders>
            <w:vAlign w:val="center"/>
          </w:tcPr>
          <w:p w:rsidR="00375721" w:rsidRPr="00455BD0" w:rsidRDefault="00375721" w:rsidP="00455BD0">
            <w:pPr>
              <w:jc w:val="center"/>
              <w:rPr>
                <w:rFonts w:ascii="Verdana" w:hAnsi="Verdana"/>
                <w:b/>
              </w:rPr>
            </w:pPr>
            <w:r w:rsidRPr="00455BD0">
              <w:rPr>
                <w:rFonts w:ascii="Verdana" w:hAnsi="Verdana"/>
                <w:b/>
              </w:rPr>
              <w:t>ΤΕΜΑΧΙΑ</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Ελληνικά Λογιστικά Πρότυπα Ανάλυση - Ερμηνεία</w:t>
            </w:r>
          </w:p>
          <w:p w:rsidR="00375721" w:rsidRPr="0053319B" w:rsidRDefault="00375721" w:rsidP="00E16083">
            <w:pPr>
              <w:rPr>
                <w:rFonts w:ascii="Verdana" w:hAnsi="Verdana"/>
              </w:rPr>
            </w:pPr>
            <w:r w:rsidRPr="0053319B">
              <w:rPr>
                <w:rFonts w:ascii="Verdana" w:hAnsi="Verdana"/>
              </w:rPr>
              <w:t>ISBN: 9789606787058</w:t>
            </w:r>
          </w:p>
          <w:p w:rsidR="00375721" w:rsidRPr="0053319B" w:rsidRDefault="00375721" w:rsidP="00E16083">
            <w:pPr>
              <w:rPr>
                <w:rFonts w:ascii="Verdana" w:hAnsi="Verdana"/>
              </w:rPr>
            </w:pPr>
            <w:r w:rsidRPr="0053319B">
              <w:rPr>
                <w:rFonts w:ascii="Verdana" w:hAnsi="Verdana"/>
              </w:rPr>
              <w:t>Συγγραφέας: Σταματόπουλος Δημήτρης, Σταματόπουλος Πάρης, Σταματόπουλος Γιάννης</w:t>
            </w:r>
          </w:p>
          <w:p w:rsidR="00375721" w:rsidRPr="0053319B" w:rsidRDefault="00375721" w:rsidP="00E16083">
            <w:pPr>
              <w:rPr>
                <w:rFonts w:ascii="Verdana" w:hAnsi="Verdana"/>
              </w:rPr>
            </w:pPr>
            <w:r w:rsidRPr="0053319B">
              <w:rPr>
                <w:rFonts w:ascii="Verdana" w:hAnsi="Verdana"/>
              </w:rPr>
              <w:t>Εκδόσεις: ΣΤΑΜΑΤΟΠΟΥΛΟΣ Ι. &amp; ΣΙΑ Ε.Ε (ELFORIN ΕΚΔΟΣΕΙΣ ΦΟΡ.ΙΝΣΤ)</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 xml:space="preserve">Ενοποιημένες Οικονομικές Καταστάσεις </w:t>
            </w:r>
          </w:p>
          <w:p w:rsidR="00375721" w:rsidRPr="0053319B" w:rsidRDefault="00375721" w:rsidP="00E16083">
            <w:pPr>
              <w:rPr>
                <w:rFonts w:ascii="Verdana" w:hAnsi="Verdana"/>
              </w:rPr>
            </w:pPr>
            <w:r w:rsidRPr="0053319B">
              <w:rPr>
                <w:rFonts w:ascii="Verdana" w:hAnsi="Verdana"/>
              </w:rPr>
              <w:t>ISBN: 978-618-5198-02-2</w:t>
            </w:r>
          </w:p>
          <w:p w:rsidR="00375721" w:rsidRPr="0053319B" w:rsidRDefault="00375721" w:rsidP="00E16083">
            <w:pPr>
              <w:rPr>
                <w:rFonts w:ascii="Verdana" w:hAnsi="Verdana"/>
              </w:rPr>
            </w:pPr>
            <w:r w:rsidRPr="0053319B">
              <w:rPr>
                <w:rFonts w:ascii="Verdana" w:hAnsi="Verdana"/>
              </w:rPr>
              <w:t xml:space="preserve">Συγγραφέας: Γ. Σ. </w:t>
            </w:r>
            <w:proofErr w:type="spellStart"/>
            <w:r w:rsidRPr="0053319B">
              <w:rPr>
                <w:rFonts w:ascii="Verdana" w:hAnsi="Verdana"/>
              </w:rPr>
              <w:t>Αληφάντης</w:t>
            </w:r>
            <w:proofErr w:type="spellEnd"/>
          </w:p>
          <w:p w:rsidR="00375721" w:rsidRPr="0053319B" w:rsidRDefault="00375721" w:rsidP="00E16083">
            <w:pPr>
              <w:rPr>
                <w:rFonts w:ascii="Verdana" w:hAnsi="Verdana"/>
              </w:rPr>
            </w:pPr>
            <w:r w:rsidRPr="0053319B">
              <w:rPr>
                <w:rFonts w:ascii="Verdana" w:hAnsi="Verdana"/>
              </w:rPr>
              <w:t>Εκδόσεις: Έκδοση 6η,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Χρηματοοικονομική διαχείριση (βιβλιοδετημένη έκδοση)</w:t>
            </w:r>
          </w:p>
          <w:p w:rsidR="00375721" w:rsidRPr="0053319B" w:rsidRDefault="00375721" w:rsidP="00E16083">
            <w:pPr>
              <w:rPr>
                <w:rFonts w:ascii="Verdana" w:hAnsi="Verdana"/>
              </w:rPr>
            </w:pPr>
            <w:r w:rsidRPr="0053319B">
              <w:rPr>
                <w:rFonts w:ascii="Verdana" w:hAnsi="Verdana"/>
              </w:rPr>
              <w:t>ISBN: 9789600230291</w:t>
            </w:r>
          </w:p>
          <w:p w:rsidR="00375721" w:rsidRPr="0053319B" w:rsidRDefault="00375721" w:rsidP="00E16083">
            <w:pPr>
              <w:rPr>
                <w:rFonts w:ascii="Verdana" w:hAnsi="Verdana"/>
              </w:rPr>
            </w:pPr>
            <w:r w:rsidRPr="0053319B">
              <w:rPr>
                <w:rFonts w:ascii="Verdana" w:hAnsi="Verdana"/>
              </w:rPr>
              <w:t>Συγγραφέας: ΤΙΤΜΑΝ ΣΕΡΙΝΤΑΝ, ΚΙΑΝ ΤΖ. ΑΡΘΟΥΡ, ΜΑΡΤΙΝ ΤΖΟΝ</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Παπαζήσης</w:t>
            </w:r>
            <w:proofErr w:type="spellEnd"/>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375721">
            <w:pPr>
              <w:ind w:left="-116" w:firstLine="116"/>
              <w:rPr>
                <w:rFonts w:ascii="Verdana" w:hAnsi="Verdana"/>
                <w:b/>
              </w:rPr>
            </w:pPr>
            <w:r w:rsidRPr="00375721">
              <w:rPr>
                <w:rFonts w:ascii="Verdana" w:hAnsi="Verdana"/>
                <w:b/>
              </w:rPr>
              <w:t>Εισαγωγή στα Ελληνικά Λογιστικά Πρότυπα</w:t>
            </w:r>
          </w:p>
          <w:p w:rsidR="00375721" w:rsidRPr="0053319B" w:rsidRDefault="00375721" w:rsidP="00E16083">
            <w:pPr>
              <w:rPr>
                <w:rFonts w:ascii="Verdana" w:hAnsi="Verdana"/>
              </w:rPr>
            </w:pPr>
            <w:r w:rsidRPr="0053319B">
              <w:rPr>
                <w:rFonts w:ascii="Verdana" w:hAnsi="Verdana"/>
              </w:rPr>
              <w:t>ISBN: 978-618-5132-13-2</w:t>
            </w:r>
          </w:p>
          <w:p w:rsidR="00375721" w:rsidRPr="0053319B" w:rsidRDefault="00375721" w:rsidP="00E16083">
            <w:pPr>
              <w:rPr>
                <w:rFonts w:ascii="Verdana" w:hAnsi="Verdana"/>
              </w:rPr>
            </w:pPr>
            <w:r w:rsidRPr="0053319B">
              <w:rPr>
                <w:rFonts w:ascii="Verdana" w:hAnsi="Verdana"/>
              </w:rPr>
              <w:t xml:space="preserve">Συγγραφέας: Επιστημονική ομάδα </w:t>
            </w:r>
            <w:proofErr w:type="spellStart"/>
            <w:r w:rsidRPr="0053319B">
              <w:rPr>
                <w:rFonts w:ascii="Verdana" w:hAnsi="Verdana"/>
              </w:rPr>
              <w:t>ASTbooks</w:t>
            </w:r>
            <w:proofErr w:type="spellEnd"/>
          </w:p>
          <w:p w:rsidR="00375721" w:rsidRPr="0053319B" w:rsidRDefault="00375721" w:rsidP="00E16083">
            <w:pPr>
              <w:rPr>
                <w:rFonts w:ascii="Verdana" w:hAnsi="Verdana"/>
              </w:rPr>
            </w:pPr>
            <w:r w:rsidRPr="0053319B">
              <w:rPr>
                <w:rFonts w:ascii="Verdana" w:hAnsi="Verdana"/>
              </w:rPr>
              <w:t xml:space="preserve">Εκδότης: </w:t>
            </w:r>
            <w:proofErr w:type="spellStart"/>
            <w:r w:rsidRPr="0053319B">
              <w:rPr>
                <w:rFonts w:ascii="Verdana" w:hAnsi="Verdana"/>
              </w:rPr>
              <w:t>ASTbooks</w:t>
            </w:r>
            <w:proofErr w:type="spellEnd"/>
            <w:r w:rsidRPr="0053319B">
              <w:rPr>
                <w:rFonts w:ascii="Verdana" w:hAnsi="Verdana"/>
              </w:rPr>
              <w:t>, Έτος Έκδοσης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proofErr w:type="spellStart"/>
            <w:r w:rsidRPr="00375721">
              <w:rPr>
                <w:rFonts w:ascii="Verdana" w:hAnsi="Verdana"/>
                <w:b/>
              </w:rPr>
              <w:t>Eπενδύσεις</w:t>
            </w:r>
            <w:proofErr w:type="spellEnd"/>
            <w:r w:rsidRPr="00375721">
              <w:rPr>
                <w:rFonts w:ascii="Verdana" w:hAnsi="Verdana"/>
                <w:b/>
              </w:rPr>
              <w:t xml:space="preserve"> (βιβλιοδετημένη έκδοση)</w:t>
            </w:r>
          </w:p>
          <w:p w:rsidR="00375721" w:rsidRPr="0053319B" w:rsidRDefault="00375721" w:rsidP="00E16083">
            <w:pPr>
              <w:rPr>
                <w:rFonts w:ascii="Verdana" w:hAnsi="Verdana"/>
              </w:rPr>
            </w:pPr>
            <w:r w:rsidRPr="0053319B">
              <w:rPr>
                <w:rFonts w:ascii="Verdana" w:hAnsi="Verdana"/>
              </w:rPr>
              <w:t>ISBN: 9786188064768</w:t>
            </w:r>
          </w:p>
          <w:p w:rsidR="00375721" w:rsidRPr="0053319B" w:rsidRDefault="00375721" w:rsidP="00E16083">
            <w:pPr>
              <w:rPr>
                <w:rFonts w:ascii="Verdana" w:hAnsi="Verdana"/>
              </w:rPr>
            </w:pPr>
            <w:r w:rsidRPr="0053319B">
              <w:rPr>
                <w:rFonts w:ascii="Verdana" w:hAnsi="Verdana"/>
              </w:rPr>
              <w:t>Συγγραφέας: ΜΠΟΝΤΙ ΖΒΙ, ΚΕΙΝ ΑΛΕΞ, ΜΑΡΚΟΥΣ ΤΖ. ΑΛΑΝ</w:t>
            </w:r>
          </w:p>
          <w:p w:rsidR="00375721" w:rsidRPr="0053319B" w:rsidRDefault="00375721" w:rsidP="00E16083">
            <w:pPr>
              <w:rPr>
                <w:rFonts w:ascii="Verdana" w:hAnsi="Verdana"/>
              </w:rPr>
            </w:pPr>
            <w:r w:rsidRPr="0053319B">
              <w:rPr>
                <w:rFonts w:ascii="Verdana" w:hAnsi="Verdana"/>
              </w:rPr>
              <w:t>Εκδόσεις: UTOPIA , Νοέμβριος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Εφαρμοσμένη χρηματοοικονομική για επιχειρήσεις</w:t>
            </w:r>
          </w:p>
          <w:p w:rsidR="00375721" w:rsidRPr="0053319B" w:rsidRDefault="00375721" w:rsidP="00E16083">
            <w:pPr>
              <w:rPr>
                <w:rFonts w:ascii="Verdana" w:hAnsi="Verdana"/>
              </w:rPr>
            </w:pPr>
            <w:r w:rsidRPr="0053319B">
              <w:rPr>
                <w:rFonts w:ascii="Verdana" w:hAnsi="Verdana"/>
              </w:rPr>
              <w:t>ISBN: 9789604891511</w:t>
            </w:r>
          </w:p>
          <w:p w:rsidR="00375721" w:rsidRPr="0053319B" w:rsidRDefault="00375721" w:rsidP="00E16083">
            <w:pPr>
              <w:rPr>
                <w:rFonts w:ascii="Verdana" w:hAnsi="Verdana"/>
              </w:rPr>
            </w:pPr>
            <w:r w:rsidRPr="0053319B">
              <w:rPr>
                <w:rFonts w:ascii="Verdana" w:hAnsi="Verdana"/>
              </w:rPr>
              <w:t>Συγγραφέας: ΝΤΑΜΟΝΤΑΡΑΝ ΑΣΟΥΑΘ</w:t>
            </w:r>
          </w:p>
          <w:p w:rsidR="00375721" w:rsidRPr="0053319B" w:rsidRDefault="00375721" w:rsidP="00E16083">
            <w:pPr>
              <w:rPr>
                <w:rFonts w:ascii="Verdana" w:hAnsi="Verdana"/>
              </w:rPr>
            </w:pPr>
            <w:r w:rsidRPr="0053319B">
              <w:rPr>
                <w:rFonts w:ascii="Verdana" w:hAnsi="Verdana"/>
              </w:rPr>
              <w:t>Εκδόσεις: ΙΑΤΡΙΚΕΣ ΕΚΔΟΣΕΙΣ Π. Χ. ΠΑΣΧΑΛΙΔΗΣ, Οκτώβριος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Ελληνικά λογιστικά πρότυπα - οδηγός νομοθεσίας</w:t>
            </w:r>
          </w:p>
          <w:p w:rsidR="00375721" w:rsidRPr="0053319B" w:rsidRDefault="00375721" w:rsidP="00E16083">
            <w:pPr>
              <w:rPr>
                <w:rFonts w:ascii="Verdana" w:hAnsi="Verdana"/>
              </w:rPr>
            </w:pPr>
            <w:r w:rsidRPr="0053319B">
              <w:rPr>
                <w:rFonts w:ascii="Verdana" w:hAnsi="Verdana"/>
              </w:rPr>
              <w:t>ISBN: 9789609764438</w:t>
            </w:r>
          </w:p>
          <w:p w:rsidR="00375721" w:rsidRPr="0053319B" w:rsidRDefault="00375721" w:rsidP="00E16083">
            <w:pPr>
              <w:rPr>
                <w:rFonts w:ascii="Verdana" w:hAnsi="Verdana"/>
              </w:rPr>
            </w:pPr>
            <w:r w:rsidRPr="0053319B">
              <w:rPr>
                <w:rFonts w:ascii="Verdana" w:hAnsi="Verdana"/>
              </w:rPr>
              <w:t>Συγγραφέας: ΜΑΣΤΡΟΓΙΑΝΝΗ ΦΩΤΕΙΝΗ</w:t>
            </w:r>
          </w:p>
          <w:p w:rsidR="00375721" w:rsidRPr="0053319B" w:rsidRDefault="00375721" w:rsidP="00E16083">
            <w:pPr>
              <w:rPr>
                <w:rFonts w:ascii="Verdana" w:hAnsi="Verdana"/>
              </w:rPr>
            </w:pPr>
            <w:r w:rsidRPr="0053319B">
              <w:rPr>
                <w:rFonts w:ascii="Verdana" w:hAnsi="Verdana"/>
              </w:rPr>
              <w:t>Εκδόσεις: ΑΡΝΑΟΥΤΗΣ, Φεβρουάριος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Ελληνικά λογιστικά πρότυπα. Ερμηνευτική προσέγγιση &amp; Παραδείγματα</w:t>
            </w:r>
          </w:p>
          <w:p w:rsidR="00375721" w:rsidRPr="0053319B" w:rsidRDefault="00375721" w:rsidP="00E16083">
            <w:pPr>
              <w:rPr>
                <w:rFonts w:ascii="Verdana" w:hAnsi="Verdana"/>
              </w:rPr>
            </w:pPr>
            <w:r w:rsidRPr="0053319B">
              <w:rPr>
                <w:rFonts w:ascii="Verdana" w:hAnsi="Verdana"/>
              </w:rPr>
              <w:t>ISBN: 9789605624002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Σγουρινάκης</w:t>
            </w:r>
            <w:proofErr w:type="spellEnd"/>
            <w:r w:rsidRPr="0053319B">
              <w:rPr>
                <w:rFonts w:ascii="Verdana" w:hAnsi="Verdana"/>
              </w:rPr>
              <w:t xml:space="preserve"> Νίκος, </w:t>
            </w:r>
            <w:proofErr w:type="spellStart"/>
            <w:r w:rsidRPr="0053319B">
              <w:rPr>
                <w:rFonts w:ascii="Verdana" w:hAnsi="Verdana"/>
              </w:rPr>
              <w:t>Μιχελινάκης</w:t>
            </w:r>
            <w:proofErr w:type="spellEnd"/>
            <w:r w:rsidRPr="0053319B">
              <w:rPr>
                <w:rFonts w:ascii="Verdana" w:hAnsi="Verdana"/>
              </w:rPr>
              <w:t xml:space="preserve"> </w:t>
            </w:r>
            <w:proofErr w:type="spellStart"/>
            <w:r w:rsidRPr="0053319B">
              <w:rPr>
                <w:rFonts w:ascii="Verdana" w:hAnsi="Verdana"/>
              </w:rPr>
              <w:t>Βαγγέλης,Βλησμάς</w:t>
            </w:r>
            <w:proofErr w:type="spellEnd"/>
            <w:r w:rsidRPr="0053319B">
              <w:rPr>
                <w:rFonts w:ascii="Verdana" w:hAnsi="Verdana"/>
              </w:rPr>
              <w:t xml:space="preserve"> Ορέστης, </w:t>
            </w:r>
            <w:proofErr w:type="spellStart"/>
            <w:r w:rsidRPr="0053319B">
              <w:rPr>
                <w:rFonts w:ascii="Verdana" w:hAnsi="Verdana"/>
              </w:rPr>
              <w:t>Ναούμ</w:t>
            </w:r>
            <w:proofErr w:type="spellEnd"/>
            <w:r w:rsidRPr="0053319B">
              <w:rPr>
                <w:rFonts w:ascii="Verdana" w:hAnsi="Verdana"/>
              </w:rPr>
              <w:t xml:space="preserve"> Βασίλειος-Χρήστος</w:t>
            </w:r>
          </w:p>
          <w:p w:rsidR="00375721" w:rsidRPr="0053319B" w:rsidRDefault="00375721" w:rsidP="00E16083">
            <w:pPr>
              <w:rPr>
                <w:rFonts w:ascii="Verdana" w:hAnsi="Verdana"/>
              </w:rPr>
            </w:pPr>
            <w:r w:rsidRPr="0053319B">
              <w:rPr>
                <w:rFonts w:ascii="Verdana" w:hAnsi="Verdana"/>
              </w:rPr>
              <w:t>Εκδόσεις: Νομική Βιβλιοθήκη,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 xml:space="preserve">Χρηματοοικονομική ανάλυση επενδύσεων. </w:t>
            </w:r>
            <w:proofErr w:type="spellStart"/>
            <w:r w:rsidRPr="00375721">
              <w:rPr>
                <w:rFonts w:ascii="Verdana" w:hAnsi="Verdana"/>
                <w:b/>
              </w:rPr>
              <w:t>Κοινωνικο</w:t>
            </w:r>
            <w:proofErr w:type="spellEnd"/>
            <w:r w:rsidRPr="00375721">
              <w:rPr>
                <w:rFonts w:ascii="Verdana" w:hAnsi="Verdana"/>
                <w:b/>
              </w:rPr>
              <w:t>-οικονομική αξιολόγηση επενδυτικών προγραμμάτων</w:t>
            </w:r>
          </w:p>
          <w:p w:rsidR="00375721" w:rsidRPr="0053319B" w:rsidRDefault="00375721" w:rsidP="00E16083">
            <w:pPr>
              <w:rPr>
                <w:rFonts w:ascii="Verdana" w:hAnsi="Verdana"/>
              </w:rPr>
            </w:pPr>
            <w:r w:rsidRPr="0053319B">
              <w:rPr>
                <w:rFonts w:ascii="Verdana" w:hAnsi="Verdana"/>
              </w:rPr>
              <w:t>ISBN: 9786185036089</w:t>
            </w:r>
          </w:p>
          <w:p w:rsidR="00375721" w:rsidRPr="0053319B" w:rsidRDefault="00375721" w:rsidP="00E16083">
            <w:pPr>
              <w:rPr>
                <w:rFonts w:ascii="Verdana" w:hAnsi="Verdana"/>
              </w:rPr>
            </w:pPr>
            <w:r w:rsidRPr="0053319B">
              <w:rPr>
                <w:rFonts w:ascii="Verdana" w:hAnsi="Verdana"/>
              </w:rPr>
              <w:t>Συγγραφέας: Παναγιώτης Φώτης</w:t>
            </w:r>
          </w:p>
          <w:p w:rsidR="00375721" w:rsidRPr="0053319B" w:rsidRDefault="00375721" w:rsidP="00E16083">
            <w:pPr>
              <w:rPr>
                <w:rFonts w:ascii="Verdana" w:hAnsi="Verdana"/>
              </w:rPr>
            </w:pPr>
            <w:r w:rsidRPr="0053319B">
              <w:rPr>
                <w:rFonts w:ascii="Verdana" w:hAnsi="Verdana"/>
              </w:rPr>
              <w:t>Εκδόσεις: Προπομπός,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Σύγχρονη χρηματοπιστωτική διοίκηση : Αγορές χρήματος και κεφαλαίου</w:t>
            </w:r>
          </w:p>
          <w:p w:rsidR="00375721" w:rsidRPr="0053319B" w:rsidRDefault="00375721" w:rsidP="00E16083">
            <w:pPr>
              <w:rPr>
                <w:rFonts w:ascii="Verdana" w:hAnsi="Verdana"/>
              </w:rPr>
            </w:pPr>
            <w:r w:rsidRPr="0053319B">
              <w:rPr>
                <w:rFonts w:ascii="Verdana" w:hAnsi="Verdana"/>
              </w:rPr>
              <w:t>ISBN: 978-960-697-060-3</w:t>
            </w:r>
          </w:p>
          <w:p w:rsidR="00375721" w:rsidRPr="0053319B" w:rsidRDefault="00375721" w:rsidP="00E16083">
            <w:pPr>
              <w:rPr>
                <w:rFonts w:ascii="Verdana" w:hAnsi="Verdana"/>
              </w:rPr>
            </w:pPr>
            <w:r w:rsidRPr="0053319B">
              <w:rPr>
                <w:rFonts w:ascii="Verdana" w:hAnsi="Verdana"/>
              </w:rPr>
              <w:t xml:space="preserve">Συγγραφέας: Γεώργιος </w:t>
            </w:r>
            <w:proofErr w:type="spellStart"/>
            <w:r w:rsidRPr="0053319B">
              <w:rPr>
                <w:rFonts w:ascii="Verdana" w:hAnsi="Verdana"/>
              </w:rPr>
              <w:t>Συλλιγάρδος</w:t>
            </w:r>
            <w:proofErr w:type="spellEnd"/>
            <w:r w:rsidRPr="0053319B">
              <w:rPr>
                <w:rFonts w:ascii="Verdana" w:hAnsi="Verdana"/>
              </w:rPr>
              <w:t xml:space="preserve">, Νίκος </w:t>
            </w:r>
            <w:proofErr w:type="spellStart"/>
            <w:r w:rsidRPr="0053319B">
              <w:rPr>
                <w:rFonts w:ascii="Verdana" w:hAnsi="Verdana"/>
              </w:rPr>
              <w:t>Σχοινιωτάκης</w:t>
            </w:r>
            <w:proofErr w:type="spellEnd"/>
          </w:p>
          <w:p w:rsidR="00375721" w:rsidRPr="0053319B" w:rsidRDefault="00375721" w:rsidP="00E16083">
            <w:pPr>
              <w:rPr>
                <w:rFonts w:ascii="Verdana" w:hAnsi="Verdana"/>
              </w:rPr>
            </w:pPr>
            <w:r w:rsidRPr="0053319B">
              <w:rPr>
                <w:rFonts w:ascii="Verdana" w:hAnsi="Verdana"/>
              </w:rPr>
              <w:t>Εκδόσεις: Έλλην, Έκδοση 1η,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Χρηματοοικονομική Λογιστική τ. Α”</w:t>
            </w:r>
          </w:p>
          <w:p w:rsidR="00375721" w:rsidRPr="0053319B" w:rsidRDefault="00375721" w:rsidP="00E16083">
            <w:pPr>
              <w:rPr>
                <w:rFonts w:ascii="Verdana" w:hAnsi="Verdana"/>
              </w:rPr>
            </w:pPr>
            <w:r w:rsidRPr="0053319B">
              <w:rPr>
                <w:rFonts w:ascii="Verdana" w:hAnsi="Verdana"/>
              </w:rPr>
              <w:t>ISBN: 978-618-5198-00-8</w:t>
            </w:r>
          </w:p>
          <w:p w:rsidR="00375721" w:rsidRPr="0053319B" w:rsidRDefault="00375721" w:rsidP="00E16083">
            <w:pPr>
              <w:rPr>
                <w:rFonts w:ascii="Verdana" w:hAnsi="Verdana"/>
              </w:rPr>
            </w:pPr>
            <w:r w:rsidRPr="0053319B">
              <w:rPr>
                <w:rFonts w:ascii="Verdana" w:hAnsi="Verdana"/>
              </w:rPr>
              <w:t>Συγγραφέας: Γ. Σ. ΑΛΗΦΑΝΤΗΣ</w:t>
            </w:r>
          </w:p>
          <w:p w:rsidR="00375721" w:rsidRPr="0053319B" w:rsidRDefault="00375721" w:rsidP="00E16083">
            <w:pPr>
              <w:rPr>
                <w:rFonts w:ascii="Verdana" w:hAnsi="Verdana"/>
              </w:rPr>
            </w:pPr>
            <w:r w:rsidRPr="0053319B">
              <w:rPr>
                <w:rFonts w:ascii="Verdana" w:hAnsi="Verdana"/>
              </w:rPr>
              <w:lastRenderedPageBreak/>
              <w:t>Εκδόσεις: Έκδοση 4η,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Χρηματοοικονομική Λογιστική τ. Β”</w:t>
            </w:r>
          </w:p>
          <w:p w:rsidR="00375721" w:rsidRPr="0053319B" w:rsidRDefault="00375721" w:rsidP="00E16083">
            <w:pPr>
              <w:rPr>
                <w:rFonts w:ascii="Verdana" w:hAnsi="Verdana"/>
              </w:rPr>
            </w:pPr>
            <w:r w:rsidRPr="0053319B">
              <w:rPr>
                <w:rFonts w:ascii="Verdana" w:hAnsi="Verdana"/>
              </w:rPr>
              <w:t xml:space="preserve">ISBN: 978-618-5198-04-6 </w:t>
            </w:r>
          </w:p>
          <w:p w:rsidR="00375721" w:rsidRPr="0053319B" w:rsidRDefault="00375721" w:rsidP="00E16083">
            <w:pPr>
              <w:rPr>
                <w:rFonts w:ascii="Verdana" w:hAnsi="Verdana"/>
              </w:rPr>
            </w:pPr>
            <w:r w:rsidRPr="0053319B">
              <w:rPr>
                <w:rFonts w:ascii="Verdana" w:hAnsi="Verdana"/>
              </w:rPr>
              <w:t>Συγγραφέας: Γ. Σ. ΑΛΗΦΑΝΤΗΣ</w:t>
            </w:r>
          </w:p>
          <w:p w:rsidR="00375721" w:rsidRPr="0053319B" w:rsidRDefault="00375721" w:rsidP="00E16083">
            <w:pPr>
              <w:rPr>
                <w:rFonts w:ascii="Verdana" w:hAnsi="Verdana"/>
              </w:rPr>
            </w:pPr>
            <w:r w:rsidRPr="0053319B">
              <w:rPr>
                <w:rFonts w:ascii="Verdana" w:hAnsi="Verdana"/>
              </w:rPr>
              <w:t>Εκδόσεις: Έκδοση 4η,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Λογιστικές Εργασίες Τέλους Χρήσεως</w:t>
            </w:r>
          </w:p>
          <w:p w:rsidR="00375721" w:rsidRPr="0053319B" w:rsidRDefault="00375721" w:rsidP="00E16083">
            <w:pPr>
              <w:rPr>
                <w:rFonts w:ascii="Verdana" w:hAnsi="Verdana"/>
              </w:rPr>
            </w:pPr>
            <w:r w:rsidRPr="0053319B">
              <w:rPr>
                <w:rFonts w:ascii="Verdana" w:hAnsi="Verdana"/>
              </w:rPr>
              <w:t>ISBN: 978-618-5198-03-9</w:t>
            </w:r>
          </w:p>
          <w:p w:rsidR="00375721" w:rsidRPr="0053319B" w:rsidRDefault="00375721" w:rsidP="00E16083">
            <w:pPr>
              <w:rPr>
                <w:rFonts w:ascii="Verdana" w:hAnsi="Verdana"/>
              </w:rPr>
            </w:pPr>
            <w:r w:rsidRPr="0053319B">
              <w:rPr>
                <w:rFonts w:ascii="Verdana" w:hAnsi="Verdana"/>
              </w:rPr>
              <w:t xml:space="preserve">Συγγραφέας: Γ.Σ. </w:t>
            </w:r>
            <w:proofErr w:type="spellStart"/>
            <w:r w:rsidRPr="0053319B">
              <w:rPr>
                <w:rFonts w:ascii="Verdana" w:hAnsi="Verdana"/>
              </w:rPr>
              <w:t>Αληφαντής</w:t>
            </w:r>
            <w:proofErr w:type="spellEnd"/>
          </w:p>
          <w:p w:rsidR="00375721" w:rsidRPr="0053319B" w:rsidRDefault="00375721" w:rsidP="00E16083">
            <w:pPr>
              <w:rPr>
                <w:rFonts w:ascii="Verdana" w:hAnsi="Verdana"/>
              </w:rPr>
            </w:pPr>
            <w:r w:rsidRPr="0053319B">
              <w:rPr>
                <w:rFonts w:ascii="Verdana" w:hAnsi="Verdana"/>
              </w:rPr>
              <w:t>Εκδόσεις: Διπλογραφία, 2015, Έκδοση 13η</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Αρχές Χρηματοοικονομικής των Επιχειρήσεων</w:t>
            </w:r>
          </w:p>
          <w:p w:rsidR="00375721" w:rsidRPr="0053319B" w:rsidRDefault="00375721" w:rsidP="00E16083">
            <w:pPr>
              <w:rPr>
                <w:rFonts w:ascii="Verdana" w:hAnsi="Verdana"/>
              </w:rPr>
            </w:pPr>
            <w:r w:rsidRPr="0053319B">
              <w:rPr>
                <w:rFonts w:ascii="Verdana" w:hAnsi="Verdana"/>
              </w:rPr>
              <w:t xml:space="preserve">ISBN: 978-960-99280-8-3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Brealey</w:t>
            </w:r>
            <w:proofErr w:type="spellEnd"/>
            <w:r w:rsidRPr="0053319B">
              <w:rPr>
                <w:rFonts w:ascii="Verdana" w:hAnsi="Verdana"/>
                <w:lang w:val="en-US"/>
              </w:rPr>
              <w:t xml:space="preserve"> Richard, Myers Stewart, Allen Franklin</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Utopia</w:t>
            </w:r>
            <w:proofErr w:type="spellEnd"/>
            <w:r w:rsidRPr="0053319B">
              <w:rPr>
                <w:rFonts w:ascii="Verdana" w:hAnsi="Verdana"/>
              </w:rPr>
              <w:t>,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Μαθηματικά Χρηματοδότησης</w:t>
            </w:r>
          </w:p>
          <w:p w:rsidR="00375721" w:rsidRPr="0053319B" w:rsidRDefault="00375721" w:rsidP="00E16083">
            <w:pPr>
              <w:rPr>
                <w:rFonts w:ascii="Verdana" w:hAnsi="Verdana"/>
              </w:rPr>
            </w:pPr>
            <w:r w:rsidRPr="0053319B">
              <w:rPr>
                <w:rFonts w:ascii="Verdana" w:hAnsi="Verdana"/>
              </w:rPr>
              <w:t>ISBN: 9602551232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Mπλέσιος</w:t>
            </w:r>
            <w:proofErr w:type="spellEnd"/>
            <w:r w:rsidRPr="0053319B">
              <w:rPr>
                <w:rFonts w:ascii="Verdana" w:hAnsi="Verdana"/>
              </w:rPr>
              <w:t xml:space="preserve"> Νικόλαος</w:t>
            </w:r>
          </w:p>
          <w:p w:rsidR="00375721" w:rsidRPr="0053319B" w:rsidRDefault="00375721" w:rsidP="00E16083">
            <w:pPr>
              <w:rPr>
                <w:rFonts w:ascii="Verdana" w:hAnsi="Verdana"/>
              </w:rPr>
            </w:pPr>
            <w:r w:rsidRPr="0053319B">
              <w:rPr>
                <w:rFonts w:ascii="Verdana" w:hAnsi="Verdana"/>
              </w:rPr>
              <w:t>Εκδόσεις: ΣΜΠΙΛΙΑΣ Κ &amp; Π Α.Ε.Β.Ε</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Χρηματοοικονομική λογιστική (βιβλιοδετημένη έκδοση) Σύμφωνα με τα διεθνή και τα ελληνικά λογιστικά πρότυπα</w:t>
            </w:r>
          </w:p>
          <w:p w:rsidR="00375721" w:rsidRPr="0053319B" w:rsidRDefault="00375721" w:rsidP="00E16083">
            <w:pPr>
              <w:rPr>
                <w:rFonts w:ascii="Verdana" w:hAnsi="Verdana"/>
              </w:rPr>
            </w:pPr>
            <w:r w:rsidRPr="0053319B">
              <w:rPr>
                <w:rFonts w:ascii="Verdana" w:hAnsi="Verdana"/>
              </w:rPr>
              <w:t>ISBN: 9786188118683</w:t>
            </w:r>
          </w:p>
          <w:p w:rsidR="00375721" w:rsidRPr="0053319B" w:rsidRDefault="00375721" w:rsidP="00E16083">
            <w:pPr>
              <w:rPr>
                <w:rFonts w:ascii="Verdana" w:hAnsi="Verdana"/>
              </w:rPr>
            </w:pPr>
            <w:r w:rsidRPr="0053319B">
              <w:rPr>
                <w:rFonts w:ascii="Verdana" w:hAnsi="Verdana"/>
              </w:rPr>
              <w:t>Συγγραφέας: ΚΟΝΤΟΣ ΓΕΩΡΓΙΟΣ, ΔΡΙΤΣΑΣ ΣΤΑΜΑΤΗΣ, ΚΙΟΥΣΗ ΑΙΚΑΤΕΡΙΝΗ, ΠΑΠΑΘΑΝΑΣΟΠΟΥΛΟΣ ΓΙΩΡΓΟΣ</w:t>
            </w:r>
          </w:p>
          <w:p w:rsidR="00375721" w:rsidRPr="0053319B" w:rsidRDefault="00375721" w:rsidP="00E16083">
            <w:pPr>
              <w:rPr>
                <w:rFonts w:ascii="Verdana" w:hAnsi="Verdana"/>
              </w:rPr>
            </w:pPr>
            <w:r w:rsidRPr="0053319B">
              <w:rPr>
                <w:rFonts w:ascii="Verdana" w:hAnsi="Verdana"/>
              </w:rPr>
              <w:t>Εκδόσεις: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Πρακτικός Οδηγός Λογιστικής - Η Εφαρμογή των Ε.Λ.Π. στην πράξη</w:t>
            </w:r>
          </w:p>
          <w:p w:rsidR="00375721" w:rsidRPr="0053319B" w:rsidRDefault="00375721" w:rsidP="00E16083">
            <w:pPr>
              <w:rPr>
                <w:rFonts w:ascii="Verdana" w:hAnsi="Verdana"/>
              </w:rPr>
            </w:pPr>
            <w:r w:rsidRPr="0053319B">
              <w:rPr>
                <w:rFonts w:ascii="Verdana" w:hAnsi="Verdana"/>
              </w:rPr>
              <w:t>ISBN: 9786188188549</w:t>
            </w:r>
          </w:p>
          <w:p w:rsidR="00375721" w:rsidRPr="0053319B" w:rsidRDefault="00375721" w:rsidP="00E16083">
            <w:pPr>
              <w:rPr>
                <w:rFonts w:ascii="Verdana" w:hAnsi="Verdana"/>
              </w:rPr>
            </w:pPr>
            <w:r w:rsidRPr="0053319B">
              <w:rPr>
                <w:rFonts w:ascii="Verdana" w:hAnsi="Verdana"/>
              </w:rPr>
              <w:t>Συγγραφέας: Παπαγιάννης, Ν.</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Epsilon</w:t>
            </w:r>
            <w:proofErr w:type="spellEnd"/>
            <w:r w:rsidRPr="0053319B">
              <w:rPr>
                <w:rFonts w:ascii="Verdana" w:hAnsi="Verdana"/>
              </w:rPr>
              <w: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Ελεγκτική (Βάσει των Διεθνών Προτύπων Ελέγχου και των ΕΛΠ.)</w:t>
            </w:r>
          </w:p>
          <w:p w:rsidR="00375721" w:rsidRPr="0053319B" w:rsidRDefault="00375721" w:rsidP="00E16083">
            <w:pPr>
              <w:rPr>
                <w:rFonts w:ascii="Verdana" w:hAnsi="Verdana"/>
              </w:rPr>
            </w:pPr>
            <w:r w:rsidRPr="0053319B">
              <w:rPr>
                <w:rFonts w:ascii="Verdana" w:hAnsi="Verdana"/>
              </w:rPr>
              <w:t>ISBN: 978-618-5198-07-7</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Αληφαντής</w:t>
            </w:r>
            <w:proofErr w:type="spellEnd"/>
            <w:r w:rsidRPr="0053319B">
              <w:rPr>
                <w:rFonts w:ascii="Verdana" w:hAnsi="Verdana"/>
              </w:rPr>
              <w:t>, Γ.</w:t>
            </w:r>
          </w:p>
          <w:p w:rsidR="00375721" w:rsidRPr="0053319B" w:rsidRDefault="00375721" w:rsidP="00E16083">
            <w:pPr>
              <w:rPr>
                <w:rFonts w:ascii="Verdana" w:hAnsi="Verdana"/>
              </w:rPr>
            </w:pPr>
            <w:r w:rsidRPr="0053319B">
              <w:rPr>
                <w:rFonts w:ascii="Verdana" w:hAnsi="Verdana"/>
              </w:rPr>
              <w:t>Εκδόσεις: Διπλογραφία, 2016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 xml:space="preserve">Ελληνικά Λογιστικά Πρότυπα σε </w:t>
            </w:r>
            <w:proofErr w:type="spellStart"/>
            <w:r w:rsidRPr="00375721">
              <w:rPr>
                <w:rFonts w:ascii="Verdana" w:hAnsi="Verdana"/>
                <w:b/>
              </w:rPr>
              <w:t>τεταρτοβάθμια</w:t>
            </w:r>
            <w:proofErr w:type="spellEnd"/>
            <w:r w:rsidRPr="00375721">
              <w:rPr>
                <w:rFonts w:ascii="Verdana" w:hAnsi="Verdana"/>
                <w:b/>
              </w:rPr>
              <w:t xml:space="preserve"> ανάπτυξη στην πράξη</w:t>
            </w:r>
          </w:p>
          <w:p w:rsidR="00375721" w:rsidRPr="0053319B" w:rsidRDefault="00375721" w:rsidP="00E16083">
            <w:pPr>
              <w:rPr>
                <w:rFonts w:ascii="Verdana" w:hAnsi="Verdana"/>
              </w:rPr>
            </w:pPr>
            <w:r w:rsidRPr="0053319B">
              <w:rPr>
                <w:rFonts w:ascii="Verdana" w:hAnsi="Verdana"/>
              </w:rPr>
              <w:t>ISBN: 978-960-9781-14-5</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Καραγιάνης</w:t>
            </w:r>
            <w:proofErr w:type="spellEnd"/>
            <w:r w:rsidRPr="0053319B">
              <w:rPr>
                <w:rFonts w:ascii="Verdana" w:hAnsi="Verdana"/>
              </w:rPr>
              <w:t xml:space="preserve">, Ι., </w:t>
            </w:r>
            <w:proofErr w:type="spellStart"/>
            <w:r w:rsidRPr="0053319B">
              <w:rPr>
                <w:rFonts w:ascii="Verdana" w:hAnsi="Verdana"/>
              </w:rPr>
              <w:t>Καραγιάνης</w:t>
            </w:r>
            <w:proofErr w:type="spellEnd"/>
            <w:r w:rsidRPr="0053319B">
              <w:rPr>
                <w:rFonts w:ascii="Verdana" w:hAnsi="Verdana"/>
              </w:rPr>
              <w:t xml:space="preserve">, Α. και </w:t>
            </w:r>
            <w:proofErr w:type="spellStart"/>
            <w:r w:rsidRPr="0053319B">
              <w:rPr>
                <w:rFonts w:ascii="Verdana" w:hAnsi="Verdana"/>
              </w:rPr>
              <w:t>Καραγιάνης</w:t>
            </w:r>
            <w:proofErr w:type="spellEnd"/>
            <w:r w:rsidRPr="0053319B">
              <w:rPr>
                <w:rFonts w:ascii="Verdana" w:hAnsi="Verdana"/>
              </w:rPr>
              <w:t>, Δ.,</w:t>
            </w:r>
          </w:p>
          <w:p w:rsidR="00375721" w:rsidRPr="0053319B" w:rsidRDefault="00375721" w:rsidP="00E16083">
            <w:pPr>
              <w:rPr>
                <w:rFonts w:ascii="Verdana" w:hAnsi="Verdana"/>
              </w:rPr>
            </w:pPr>
            <w:r w:rsidRPr="0053319B">
              <w:rPr>
                <w:rFonts w:ascii="Verdana" w:hAnsi="Verdana"/>
              </w:rPr>
              <w:t>Εκδόσεις: Καραγιάννης, 2016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Παραδείγματα Εφαρμογής και Ανάλυσης των Ελληνικών Λογιστικών Προτύπων</w:t>
            </w:r>
          </w:p>
          <w:p w:rsidR="00375721" w:rsidRPr="0053319B" w:rsidRDefault="00375721" w:rsidP="00E16083">
            <w:pPr>
              <w:rPr>
                <w:rFonts w:ascii="Verdana" w:hAnsi="Verdana"/>
              </w:rPr>
            </w:pPr>
            <w:r w:rsidRPr="0053319B">
              <w:rPr>
                <w:rFonts w:ascii="Verdana" w:hAnsi="Verdana"/>
              </w:rPr>
              <w:t>ISBN: 978-960-9781-15-2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Καραγιάνης</w:t>
            </w:r>
            <w:proofErr w:type="spellEnd"/>
            <w:r w:rsidRPr="0053319B">
              <w:rPr>
                <w:rFonts w:ascii="Verdana" w:hAnsi="Verdana"/>
              </w:rPr>
              <w:t xml:space="preserve">, Ι., </w:t>
            </w:r>
            <w:proofErr w:type="spellStart"/>
            <w:r w:rsidRPr="0053319B">
              <w:rPr>
                <w:rFonts w:ascii="Verdana" w:hAnsi="Verdana"/>
              </w:rPr>
              <w:t>Καραγιάνης</w:t>
            </w:r>
            <w:proofErr w:type="spellEnd"/>
            <w:r w:rsidRPr="0053319B">
              <w:rPr>
                <w:rFonts w:ascii="Verdana" w:hAnsi="Verdana"/>
              </w:rPr>
              <w:t xml:space="preserve">, Α. και </w:t>
            </w:r>
            <w:proofErr w:type="spellStart"/>
            <w:r w:rsidRPr="0053319B">
              <w:rPr>
                <w:rFonts w:ascii="Verdana" w:hAnsi="Verdana"/>
              </w:rPr>
              <w:t>Καραγιάνης</w:t>
            </w:r>
            <w:proofErr w:type="spellEnd"/>
            <w:r w:rsidRPr="0053319B">
              <w:rPr>
                <w:rFonts w:ascii="Verdana" w:hAnsi="Verdana"/>
              </w:rPr>
              <w:t>, Δ.,</w:t>
            </w:r>
          </w:p>
          <w:p w:rsidR="00375721" w:rsidRPr="0053319B" w:rsidRDefault="00375721" w:rsidP="00E16083">
            <w:pPr>
              <w:rPr>
                <w:rFonts w:ascii="Verdana" w:hAnsi="Verdana"/>
              </w:rPr>
            </w:pPr>
            <w:r w:rsidRPr="0053319B">
              <w:rPr>
                <w:rFonts w:ascii="Verdana" w:hAnsi="Verdana"/>
              </w:rPr>
              <w:t>Εκδόσεις: Καραγιάννης, 2016 (9η έκδοση)</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Ανάλυση ισολογισμών και αριθμοδείκτες - Βιωσιμότητα επιχειρήσεων και κέρδη - Έλεγχος κόστους και αποκλίσεις - Ταμειακή ρευστότητα επιχειρήσεων - Παραδείγματα και εφαρμογές στην Πράξη</w:t>
            </w:r>
          </w:p>
          <w:p w:rsidR="00375721" w:rsidRPr="0053319B" w:rsidRDefault="00375721" w:rsidP="00E16083">
            <w:pPr>
              <w:rPr>
                <w:rFonts w:ascii="Verdana" w:hAnsi="Verdana"/>
              </w:rPr>
            </w:pPr>
            <w:r w:rsidRPr="0053319B">
              <w:rPr>
                <w:rFonts w:ascii="Verdana" w:hAnsi="Verdana"/>
              </w:rPr>
              <w:t>ISBN: 978-960-9781-02-2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Καραγιάνης</w:t>
            </w:r>
            <w:proofErr w:type="spellEnd"/>
            <w:r w:rsidRPr="0053319B">
              <w:rPr>
                <w:rFonts w:ascii="Verdana" w:hAnsi="Verdana"/>
              </w:rPr>
              <w:t xml:space="preserve">, Ι., </w:t>
            </w:r>
            <w:proofErr w:type="spellStart"/>
            <w:r w:rsidRPr="0053319B">
              <w:rPr>
                <w:rFonts w:ascii="Verdana" w:hAnsi="Verdana"/>
              </w:rPr>
              <w:t>Καραγιάνης</w:t>
            </w:r>
            <w:proofErr w:type="spellEnd"/>
            <w:r w:rsidRPr="0053319B">
              <w:rPr>
                <w:rFonts w:ascii="Verdana" w:hAnsi="Verdana"/>
              </w:rPr>
              <w:t xml:space="preserve">, Α. και </w:t>
            </w:r>
            <w:proofErr w:type="spellStart"/>
            <w:r w:rsidRPr="0053319B">
              <w:rPr>
                <w:rFonts w:ascii="Verdana" w:hAnsi="Verdana"/>
              </w:rPr>
              <w:t>Καραγιάνης</w:t>
            </w:r>
            <w:proofErr w:type="spellEnd"/>
            <w:r w:rsidRPr="0053319B">
              <w:rPr>
                <w:rFonts w:ascii="Verdana" w:hAnsi="Verdana"/>
              </w:rPr>
              <w:t>, Δ.,</w:t>
            </w:r>
          </w:p>
          <w:p w:rsidR="00375721" w:rsidRPr="0053319B" w:rsidRDefault="00375721" w:rsidP="00E16083">
            <w:pPr>
              <w:rPr>
                <w:rFonts w:ascii="Verdana" w:hAnsi="Verdana"/>
              </w:rPr>
            </w:pPr>
            <w:r w:rsidRPr="0053319B">
              <w:rPr>
                <w:rFonts w:ascii="Verdana" w:hAnsi="Verdana"/>
              </w:rPr>
              <w:t>Εκδόσεις: Καραγιάννης, 2012, 3η έκδοση</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Ελεγκτική</w:t>
            </w:r>
          </w:p>
          <w:p w:rsidR="00375721" w:rsidRPr="0053319B" w:rsidRDefault="00375721" w:rsidP="00E16083">
            <w:pPr>
              <w:rPr>
                <w:rFonts w:ascii="Verdana" w:hAnsi="Verdana"/>
              </w:rPr>
            </w:pPr>
            <w:r w:rsidRPr="0053319B">
              <w:rPr>
                <w:rFonts w:ascii="Verdana" w:hAnsi="Verdana"/>
              </w:rPr>
              <w:t>ISBN: 978-960-602-029-2</w:t>
            </w:r>
          </w:p>
          <w:p w:rsidR="00375721" w:rsidRPr="0053319B" w:rsidRDefault="00375721" w:rsidP="00E16083">
            <w:pPr>
              <w:rPr>
                <w:rFonts w:ascii="Verdana" w:hAnsi="Verdana"/>
              </w:rPr>
            </w:pPr>
            <w:r w:rsidRPr="0053319B">
              <w:rPr>
                <w:rFonts w:ascii="Verdana" w:hAnsi="Verdana"/>
              </w:rPr>
              <w:t>Συγγραφέας: 1</w:t>
            </w:r>
          </w:p>
          <w:p w:rsidR="00375721" w:rsidRPr="0053319B" w:rsidRDefault="00375721" w:rsidP="00E16083">
            <w:pPr>
              <w:rPr>
                <w:rFonts w:ascii="Verdana" w:hAnsi="Verdana"/>
              </w:rPr>
            </w:pPr>
            <w:proofErr w:type="spellStart"/>
            <w:r w:rsidRPr="0053319B">
              <w:rPr>
                <w:rFonts w:ascii="Verdana" w:hAnsi="Verdana"/>
              </w:rPr>
              <w:lastRenderedPageBreak/>
              <w:t>Τσακλάγκανος</w:t>
            </w:r>
            <w:proofErr w:type="spellEnd"/>
            <w:r w:rsidRPr="0053319B">
              <w:rPr>
                <w:rFonts w:ascii="Verdana" w:hAnsi="Verdana"/>
              </w:rPr>
              <w:t xml:space="preserve">, Θ. και </w:t>
            </w:r>
            <w:proofErr w:type="spellStart"/>
            <w:r w:rsidRPr="0053319B">
              <w:rPr>
                <w:rFonts w:ascii="Verdana" w:hAnsi="Verdana"/>
              </w:rPr>
              <w:t>Σπαθής</w:t>
            </w:r>
            <w:proofErr w:type="spellEnd"/>
            <w:r w:rsidRPr="0053319B">
              <w:rPr>
                <w:rFonts w:ascii="Verdana" w:hAnsi="Verdana"/>
              </w:rPr>
              <w:t>, Χ.</w:t>
            </w:r>
          </w:p>
          <w:p w:rsidR="00375721" w:rsidRPr="0053319B" w:rsidRDefault="00375721" w:rsidP="00E16083">
            <w:pPr>
              <w:rPr>
                <w:rFonts w:ascii="Verdana" w:hAnsi="Verdana"/>
              </w:rPr>
            </w:pPr>
            <w:r w:rsidRPr="0053319B">
              <w:rPr>
                <w:rFonts w:ascii="Verdana" w:hAnsi="Verdana"/>
              </w:rPr>
              <w:t>Εκδόσεις: ΑΦΟΙ Κυριακίδη, 3η έκδοση,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Λογιστικές εργασίες τέλους χρήσεως βάσει τω</w:t>
            </w:r>
            <w:r>
              <w:rPr>
                <w:rFonts w:ascii="Verdana" w:hAnsi="Verdana"/>
                <w:b/>
              </w:rPr>
              <w:t>ν Ελληνικών Λογιστικών Προτύπων</w:t>
            </w:r>
          </w:p>
          <w:p w:rsidR="00375721" w:rsidRPr="0053319B" w:rsidRDefault="00375721" w:rsidP="00E16083">
            <w:pPr>
              <w:rPr>
                <w:rFonts w:ascii="Verdana" w:hAnsi="Verdana"/>
              </w:rPr>
            </w:pPr>
            <w:r w:rsidRPr="0053319B">
              <w:rPr>
                <w:rFonts w:ascii="Verdana" w:hAnsi="Verdana"/>
              </w:rPr>
              <w:t>ISBN: 978-618-5198-03-9</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Αληφαντής</w:t>
            </w:r>
            <w:proofErr w:type="spellEnd"/>
            <w:r w:rsidRPr="0053319B">
              <w:rPr>
                <w:rFonts w:ascii="Verdana" w:hAnsi="Verdana"/>
              </w:rPr>
              <w:t>, Γ.</w:t>
            </w:r>
          </w:p>
          <w:p w:rsidR="00375721" w:rsidRPr="0053319B" w:rsidRDefault="00375721" w:rsidP="00E16083">
            <w:pPr>
              <w:rPr>
                <w:rFonts w:ascii="Verdana" w:hAnsi="Verdana"/>
              </w:rPr>
            </w:pPr>
            <w:r w:rsidRPr="0053319B">
              <w:rPr>
                <w:rFonts w:ascii="Verdana" w:hAnsi="Verdana"/>
              </w:rPr>
              <w:t>Εκδόσεις: Διπλογραφία, 13η έκδοση,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Διαρκής Κωδικοποίηση Δ.Π.Χ.Α. &amp; Δ.Λ.Π.</w:t>
            </w:r>
          </w:p>
          <w:p w:rsidR="00375721" w:rsidRPr="0053319B" w:rsidRDefault="00375721" w:rsidP="00E16083">
            <w:pPr>
              <w:rPr>
                <w:rFonts w:ascii="Verdana" w:hAnsi="Verdana"/>
              </w:rPr>
            </w:pPr>
            <w:r w:rsidRPr="0053319B">
              <w:rPr>
                <w:rFonts w:ascii="Verdana" w:hAnsi="Verdana"/>
              </w:rPr>
              <w:t>ISBN: 978-960-6650-55-0</w:t>
            </w:r>
          </w:p>
          <w:p w:rsidR="00375721" w:rsidRPr="0053319B" w:rsidRDefault="00375721" w:rsidP="00E16083">
            <w:pPr>
              <w:rPr>
                <w:rFonts w:ascii="Verdana" w:hAnsi="Verdana"/>
              </w:rPr>
            </w:pPr>
            <w:r w:rsidRPr="0053319B">
              <w:rPr>
                <w:rFonts w:ascii="Verdana" w:hAnsi="Verdana"/>
              </w:rPr>
              <w:t>Συγγραφέας: Ξένος, Χ. και Ξένου, M</w:t>
            </w:r>
          </w:p>
          <w:p w:rsidR="00375721" w:rsidRPr="0053319B" w:rsidRDefault="00375721" w:rsidP="00E16083">
            <w:pPr>
              <w:rPr>
                <w:rFonts w:ascii="Verdana" w:hAnsi="Verdana"/>
              </w:rPr>
            </w:pPr>
            <w:r w:rsidRPr="0053319B">
              <w:rPr>
                <w:rFonts w:ascii="Verdana" w:hAnsi="Verdana"/>
              </w:rPr>
              <w:t>Εκδόσεις: ΣΟΛ ΟΡΚΩΤΟΙ ΛΟΓΙΣΤΕΣ Α.Ε.,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75721" w:rsidRDefault="00375721" w:rsidP="00E16083">
            <w:pPr>
              <w:rPr>
                <w:rFonts w:ascii="Verdana" w:hAnsi="Verdana"/>
                <w:b/>
              </w:rPr>
            </w:pPr>
            <w:r w:rsidRPr="00375721">
              <w:rPr>
                <w:rFonts w:ascii="Verdana" w:hAnsi="Verdana"/>
                <w:b/>
              </w:rPr>
              <w:t>Σύνταξη των Οικονομικών Καταστάσεων που προβλέπουν τα Δ.Λ.Π. με βάση τα νέα Ε.Λ.Π. ν. 4308/2014</w:t>
            </w:r>
          </w:p>
          <w:p w:rsidR="00375721" w:rsidRPr="0053319B" w:rsidRDefault="00375721" w:rsidP="00E16083">
            <w:pPr>
              <w:rPr>
                <w:rFonts w:ascii="Verdana" w:hAnsi="Verdana"/>
              </w:rPr>
            </w:pPr>
            <w:r w:rsidRPr="00B42A64">
              <w:rPr>
                <w:rFonts w:ascii="Verdana" w:hAnsi="Verdana"/>
              </w:rPr>
              <w:t>ISBN:</w:t>
            </w:r>
            <w:r w:rsidRPr="0053319B">
              <w:rPr>
                <w:rFonts w:ascii="Verdana" w:hAnsi="Verdana"/>
              </w:rPr>
              <w:t xml:space="preserve"> </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Σακκέλης</w:t>
            </w:r>
            <w:proofErr w:type="spellEnd"/>
            <w:r w:rsidRPr="0053319B">
              <w:rPr>
                <w:rFonts w:ascii="Verdana" w:hAnsi="Verdana"/>
              </w:rPr>
              <w:t>, Μ.</w:t>
            </w:r>
          </w:p>
          <w:p w:rsidR="00375721" w:rsidRPr="0053319B" w:rsidRDefault="00375721" w:rsidP="00E16083">
            <w:pPr>
              <w:rPr>
                <w:rFonts w:ascii="Verdana" w:hAnsi="Verdana"/>
              </w:rPr>
            </w:pPr>
            <w:r w:rsidRPr="0053319B">
              <w:rPr>
                <w:rFonts w:ascii="Verdana" w:hAnsi="Verdana"/>
              </w:rPr>
              <w:t>Εκδόσεις: ΒΡΥΚΟΥΣ,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Ελληνικά Λογιστικά Πρότυπα - Ανάλυση - Ερμηνεία</w:t>
            </w:r>
          </w:p>
          <w:p w:rsidR="00375721" w:rsidRPr="0053319B" w:rsidRDefault="00375721" w:rsidP="00E16083">
            <w:pPr>
              <w:rPr>
                <w:rFonts w:ascii="Verdana" w:hAnsi="Verdana"/>
              </w:rPr>
            </w:pPr>
            <w:r w:rsidRPr="0053319B">
              <w:rPr>
                <w:rFonts w:ascii="Verdana" w:hAnsi="Verdana"/>
              </w:rPr>
              <w:t>ISBN: 9789606787058</w:t>
            </w:r>
          </w:p>
          <w:p w:rsidR="00375721" w:rsidRPr="0053319B" w:rsidRDefault="00375721" w:rsidP="00E16083">
            <w:pPr>
              <w:rPr>
                <w:rFonts w:ascii="Verdana" w:hAnsi="Verdana"/>
              </w:rPr>
            </w:pPr>
            <w:r w:rsidRPr="0053319B">
              <w:rPr>
                <w:rFonts w:ascii="Verdana" w:hAnsi="Verdana"/>
              </w:rPr>
              <w:t>Συγγραφέας: Σταματόπουλου, Δ., Σταματόπουλου, Π. και Σταματόπουλου, Γ.</w:t>
            </w:r>
          </w:p>
          <w:p w:rsidR="00375721" w:rsidRPr="0053319B" w:rsidRDefault="00375721" w:rsidP="00E16083">
            <w:pPr>
              <w:rPr>
                <w:rFonts w:ascii="Verdana" w:hAnsi="Verdana"/>
              </w:rPr>
            </w:pPr>
            <w:r w:rsidRPr="0053319B">
              <w:rPr>
                <w:rFonts w:ascii="Verdana" w:hAnsi="Verdana"/>
              </w:rPr>
              <w:t>Εκδόσεις: Σταματόπουλος,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proofErr w:type="spellStart"/>
            <w:r w:rsidRPr="00675B83">
              <w:rPr>
                <w:rFonts w:ascii="Verdana" w:hAnsi="Verdana"/>
                <w:b/>
              </w:rPr>
              <w:t>Περιουσιολόγιο</w:t>
            </w:r>
            <w:proofErr w:type="spellEnd"/>
            <w:r w:rsidRPr="00675B83">
              <w:rPr>
                <w:rFonts w:ascii="Verdana" w:hAnsi="Verdana"/>
                <w:b/>
              </w:rPr>
              <w:t>- έμμεσες τεχνικές ελέγχου και νέο ποινολόγιο</w:t>
            </w:r>
          </w:p>
          <w:p w:rsidR="00375721" w:rsidRPr="0053319B" w:rsidRDefault="00375721" w:rsidP="00E16083">
            <w:pPr>
              <w:rPr>
                <w:rFonts w:ascii="Verdana" w:hAnsi="Verdana"/>
              </w:rPr>
            </w:pPr>
            <w:r w:rsidRPr="0053319B">
              <w:rPr>
                <w:rFonts w:ascii="Verdana" w:hAnsi="Verdana"/>
              </w:rPr>
              <w:t>ISBN: 9786188188532</w:t>
            </w:r>
          </w:p>
          <w:p w:rsidR="00375721" w:rsidRPr="0053319B" w:rsidRDefault="00375721" w:rsidP="00E16083">
            <w:pPr>
              <w:rPr>
                <w:rFonts w:ascii="Verdana" w:hAnsi="Verdana"/>
              </w:rPr>
            </w:pPr>
            <w:r w:rsidRPr="0053319B">
              <w:rPr>
                <w:rFonts w:ascii="Verdana" w:hAnsi="Verdana"/>
              </w:rPr>
              <w:t>Συγγραφέας: Μελάς, Δ</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epsilon</w:t>
            </w:r>
            <w:proofErr w:type="spellEnd"/>
            <w:r w:rsidRPr="0053319B">
              <w:rPr>
                <w:rFonts w:ascii="Verdana" w:hAnsi="Verdana"/>
              </w:rPr>
              <w: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Ασκήσεις λογιστικής για στελέχη επιχειρήσεων βάσει των Ελληνικών Λογιστικών Προτύπων</w:t>
            </w:r>
          </w:p>
          <w:p w:rsidR="00375721" w:rsidRPr="0053319B" w:rsidRDefault="00375721" w:rsidP="00E16083">
            <w:pPr>
              <w:rPr>
                <w:rFonts w:ascii="Verdana" w:hAnsi="Verdana"/>
              </w:rPr>
            </w:pPr>
            <w:r w:rsidRPr="0053319B">
              <w:rPr>
                <w:rFonts w:ascii="Verdana" w:hAnsi="Verdana"/>
              </w:rPr>
              <w:t>ISBN: 978-618-5198-05-3</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Αληφαντής</w:t>
            </w:r>
            <w:proofErr w:type="spellEnd"/>
            <w:r w:rsidRPr="0053319B">
              <w:rPr>
                <w:rFonts w:ascii="Verdana" w:hAnsi="Verdana"/>
              </w:rPr>
              <w:t xml:space="preserve">, Γ. </w:t>
            </w:r>
          </w:p>
          <w:p w:rsidR="00375721" w:rsidRPr="0053319B" w:rsidRDefault="00375721" w:rsidP="00E16083">
            <w:pPr>
              <w:rPr>
                <w:rFonts w:ascii="Verdana" w:hAnsi="Verdana"/>
              </w:rPr>
            </w:pPr>
            <w:r w:rsidRPr="0053319B">
              <w:rPr>
                <w:rFonts w:ascii="Verdana" w:hAnsi="Verdana"/>
              </w:rPr>
              <w:t>Εκδόσεις: Διπλογραφία, 5η έκδοση,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Αναλυτική Λογιστική και Λογιστική Υποκαταστημάτων</w:t>
            </w:r>
          </w:p>
          <w:p w:rsidR="00375721" w:rsidRPr="0053319B" w:rsidRDefault="00375721" w:rsidP="00E16083">
            <w:pPr>
              <w:rPr>
                <w:rFonts w:ascii="Verdana" w:hAnsi="Verdana"/>
              </w:rPr>
            </w:pPr>
            <w:r w:rsidRPr="0053319B">
              <w:rPr>
                <w:rFonts w:ascii="Verdana" w:hAnsi="Verdana"/>
              </w:rPr>
              <w:t>ISBN: 978-960-89648-9-1</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Αληφαντής</w:t>
            </w:r>
            <w:proofErr w:type="spellEnd"/>
            <w:r w:rsidRPr="0053319B">
              <w:rPr>
                <w:rFonts w:ascii="Verdana" w:hAnsi="Verdana"/>
              </w:rPr>
              <w:t>, Γ</w:t>
            </w:r>
          </w:p>
          <w:p w:rsidR="00375721" w:rsidRPr="0053319B" w:rsidRDefault="00375721" w:rsidP="00E16083">
            <w:pPr>
              <w:rPr>
                <w:rFonts w:ascii="Verdana" w:hAnsi="Verdana"/>
              </w:rPr>
            </w:pPr>
            <w:r w:rsidRPr="0053319B">
              <w:rPr>
                <w:rFonts w:ascii="Verdana" w:hAnsi="Verdana"/>
              </w:rPr>
              <w:t>Εκδόσεις: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Ενοποιημένες οικονομικές καταστάσεις βάσει των Ελληνικών Λογιστικών Προτύπων. Νομοθεσία και πρακτική. Προσάρτημα Ασκήσεων</w:t>
            </w:r>
          </w:p>
          <w:p w:rsidR="00375721" w:rsidRPr="0053319B" w:rsidRDefault="00375721" w:rsidP="00E16083">
            <w:pPr>
              <w:rPr>
                <w:rFonts w:ascii="Verdana" w:hAnsi="Verdana"/>
              </w:rPr>
            </w:pPr>
            <w:r w:rsidRPr="0053319B">
              <w:rPr>
                <w:rFonts w:ascii="Verdana" w:hAnsi="Verdana"/>
              </w:rPr>
              <w:t>ISBN: 978-618-5198-02-2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Αληφαντής</w:t>
            </w:r>
            <w:proofErr w:type="spellEnd"/>
            <w:r w:rsidRPr="0053319B">
              <w:rPr>
                <w:rFonts w:ascii="Verdana" w:hAnsi="Verdana"/>
              </w:rPr>
              <w:t>, Γ.</w:t>
            </w:r>
          </w:p>
          <w:p w:rsidR="00375721" w:rsidRPr="0053319B" w:rsidRDefault="00375721" w:rsidP="00E16083">
            <w:pPr>
              <w:rPr>
                <w:rFonts w:ascii="Verdana" w:hAnsi="Verdana"/>
              </w:rPr>
            </w:pPr>
            <w:r w:rsidRPr="0053319B">
              <w:rPr>
                <w:rFonts w:ascii="Verdana" w:hAnsi="Verdana"/>
              </w:rPr>
              <w:t>Εκδόσεις: Διπλογραφία,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Σύγχρονη Ανάλυση και Διερεύνηση των Οικονομικών Καταστάσεων</w:t>
            </w:r>
          </w:p>
          <w:p w:rsidR="00375721" w:rsidRPr="0053319B" w:rsidRDefault="00375721" w:rsidP="00E16083">
            <w:pPr>
              <w:rPr>
                <w:rFonts w:ascii="Verdana" w:hAnsi="Verdana"/>
              </w:rPr>
            </w:pPr>
            <w:r w:rsidRPr="0053319B">
              <w:rPr>
                <w:rFonts w:ascii="Verdana" w:hAnsi="Verdana"/>
              </w:rPr>
              <w:t>ISBN: 978-960-351-915-7</w:t>
            </w:r>
          </w:p>
          <w:p w:rsidR="00375721" w:rsidRPr="0053319B" w:rsidRDefault="00375721" w:rsidP="00E16083">
            <w:pPr>
              <w:rPr>
                <w:rFonts w:ascii="Verdana" w:hAnsi="Verdana"/>
              </w:rPr>
            </w:pPr>
            <w:r w:rsidRPr="0053319B">
              <w:rPr>
                <w:rFonts w:ascii="Verdana" w:hAnsi="Verdana"/>
              </w:rPr>
              <w:t xml:space="preserve">Συγγραφέας: Πατατούκας, Κ. και </w:t>
            </w:r>
            <w:proofErr w:type="spellStart"/>
            <w:r w:rsidRPr="0053319B">
              <w:rPr>
                <w:rFonts w:ascii="Verdana" w:hAnsi="Verdana"/>
              </w:rPr>
              <w:t>Μπατσινίλας</w:t>
            </w:r>
            <w:proofErr w:type="spellEnd"/>
            <w:r w:rsidRPr="0053319B">
              <w:rPr>
                <w:rFonts w:ascii="Verdana" w:hAnsi="Verdana"/>
              </w:rPr>
              <w:t>, Ε.</w:t>
            </w:r>
          </w:p>
          <w:p w:rsidR="00375721" w:rsidRPr="0053319B" w:rsidRDefault="00375721" w:rsidP="00E16083">
            <w:pPr>
              <w:rPr>
                <w:rFonts w:ascii="Verdana" w:hAnsi="Verdana"/>
              </w:rPr>
            </w:pPr>
            <w:r w:rsidRPr="0053319B">
              <w:rPr>
                <w:rFonts w:ascii="Verdana" w:hAnsi="Verdana"/>
              </w:rPr>
              <w:t>Εκδόσεις: Σταμούλη,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Πρακτικό Βοήθημα ΦΠΑ</w:t>
            </w:r>
          </w:p>
          <w:p w:rsidR="00375721" w:rsidRPr="0053319B" w:rsidRDefault="00375721" w:rsidP="00E16083">
            <w:pPr>
              <w:rPr>
                <w:rFonts w:ascii="Verdana" w:hAnsi="Verdana"/>
              </w:rPr>
            </w:pPr>
            <w:r w:rsidRPr="0053319B">
              <w:rPr>
                <w:rFonts w:ascii="Verdana" w:hAnsi="Verdana"/>
              </w:rPr>
              <w:t>ISBN: 9786185132088</w:t>
            </w:r>
          </w:p>
          <w:p w:rsidR="00375721" w:rsidRPr="0053319B" w:rsidRDefault="00375721" w:rsidP="00E16083">
            <w:pPr>
              <w:rPr>
                <w:rFonts w:ascii="Verdana" w:hAnsi="Verdana"/>
              </w:rPr>
            </w:pPr>
            <w:r w:rsidRPr="0053319B">
              <w:rPr>
                <w:rFonts w:ascii="Verdana" w:hAnsi="Verdana"/>
              </w:rPr>
              <w:t>Συγγραφέας: ΕΠΙΣΤΗΜΟΝΙΚΗ ΟΜΑΔΑ ASTBOOKS</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ASTbooks</w:t>
            </w:r>
            <w:proofErr w:type="spellEnd"/>
            <w:r w:rsidRPr="0053319B">
              <w:rPr>
                <w:rFonts w:ascii="Verdana" w:hAnsi="Verdana"/>
              </w:rPr>
              <w:t>,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Σύγχρονη Λογιστική - Τόμος Α΄</w:t>
            </w:r>
          </w:p>
          <w:p w:rsidR="00375721" w:rsidRPr="0053319B" w:rsidRDefault="00375721" w:rsidP="00E16083">
            <w:pPr>
              <w:rPr>
                <w:rFonts w:ascii="Verdana" w:hAnsi="Verdana"/>
              </w:rPr>
            </w:pPr>
            <w:r w:rsidRPr="0053319B">
              <w:rPr>
                <w:rFonts w:ascii="Verdana" w:hAnsi="Verdana"/>
              </w:rPr>
              <w:t>ISBN: 9789603519706</w:t>
            </w:r>
          </w:p>
          <w:p w:rsidR="00375721" w:rsidRPr="0053319B" w:rsidRDefault="00375721" w:rsidP="00E16083">
            <w:pPr>
              <w:rPr>
                <w:rFonts w:ascii="Verdana" w:hAnsi="Verdana"/>
              </w:rPr>
            </w:pPr>
            <w:r w:rsidRPr="0053319B">
              <w:rPr>
                <w:rFonts w:ascii="Verdana" w:hAnsi="Verdana"/>
              </w:rPr>
              <w:t xml:space="preserve">Συγγραφέας: ΠΑΤΑΤΟΥΚΑΣ Π.ΚΥΡΙΑΚΟΣ, ΜΠΑΤΣΙΝΙΛΑΣ </w:t>
            </w:r>
            <w:r w:rsidRPr="0053319B">
              <w:rPr>
                <w:rFonts w:ascii="Verdana" w:hAnsi="Verdana"/>
              </w:rPr>
              <w:lastRenderedPageBreak/>
              <w:t>ΕΠΑΜΕΙΝΩΝΔΑΣ</w:t>
            </w:r>
          </w:p>
          <w:p w:rsidR="00375721" w:rsidRPr="0053319B" w:rsidRDefault="00375721" w:rsidP="00E16083">
            <w:pPr>
              <w:rPr>
                <w:rFonts w:ascii="Verdana" w:hAnsi="Verdana"/>
              </w:rPr>
            </w:pPr>
            <w:r w:rsidRPr="0053319B">
              <w:rPr>
                <w:rFonts w:ascii="Verdana" w:hAnsi="Verdana"/>
              </w:rPr>
              <w:t>Εκδόσεις: ΣΤΑΜΟΥΛΗ,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Σύγχρονη Λογιστική - Τόμος Β΄</w:t>
            </w:r>
          </w:p>
          <w:p w:rsidR="00375721" w:rsidRPr="0053319B" w:rsidRDefault="00375721" w:rsidP="00E16083">
            <w:pPr>
              <w:rPr>
                <w:rFonts w:ascii="Verdana" w:hAnsi="Verdana"/>
              </w:rPr>
            </w:pPr>
            <w:r w:rsidRPr="0053319B">
              <w:rPr>
                <w:rFonts w:ascii="Verdana" w:hAnsi="Verdana"/>
              </w:rPr>
              <w:t>ISBN: 9789603519713</w:t>
            </w:r>
          </w:p>
          <w:p w:rsidR="00375721" w:rsidRPr="0053319B" w:rsidRDefault="00375721" w:rsidP="00E16083">
            <w:pPr>
              <w:rPr>
                <w:rFonts w:ascii="Verdana" w:hAnsi="Verdana"/>
              </w:rPr>
            </w:pPr>
            <w:r w:rsidRPr="0053319B">
              <w:rPr>
                <w:rFonts w:ascii="Verdana" w:hAnsi="Verdana"/>
              </w:rPr>
              <w:t>Συγγραφέας: ΠΑΤΑΤΟΥΚΑΣ Π.ΚΥΡΙΑΚΟΣ, ΜΠΑΤΣΙΝΙΛΑΣ ΕΠΑΜΕΙΝΩΝΔΑΣ</w:t>
            </w:r>
          </w:p>
          <w:p w:rsidR="00375721" w:rsidRPr="0053319B" w:rsidRDefault="00375721" w:rsidP="00E16083">
            <w:pPr>
              <w:rPr>
                <w:rFonts w:ascii="Verdana" w:hAnsi="Verdana"/>
              </w:rPr>
            </w:pPr>
            <w:r w:rsidRPr="0053319B">
              <w:rPr>
                <w:rFonts w:ascii="Verdana" w:hAnsi="Verdana"/>
              </w:rPr>
              <w:t>Εκδόσεις: ΣΤΑΜΟΥΛΗ,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Σύγχρονες Αντιλήψεις Διοίκησης και Ελέγχου Επιχειρήσεων</w:t>
            </w:r>
          </w:p>
          <w:p w:rsidR="00375721" w:rsidRPr="0053319B" w:rsidRDefault="00375721" w:rsidP="00E16083">
            <w:pPr>
              <w:rPr>
                <w:rFonts w:ascii="Verdana" w:hAnsi="Verdana"/>
              </w:rPr>
            </w:pPr>
            <w:r w:rsidRPr="0053319B">
              <w:rPr>
                <w:rFonts w:ascii="Verdana" w:hAnsi="Verdana"/>
              </w:rPr>
              <w:t>ISBN: 9789603519843</w:t>
            </w:r>
          </w:p>
          <w:p w:rsidR="00375721" w:rsidRPr="0053319B" w:rsidRDefault="00375721" w:rsidP="00E16083">
            <w:pPr>
              <w:rPr>
                <w:rFonts w:ascii="Verdana" w:hAnsi="Verdana"/>
              </w:rPr>
            </w:pPr>
            <w:r w:rsidRPr="0053319B">
              <w:rPr>
                <w:rFonts w:ascii="Verdana" w:hAnsi="Verdana"/>
              </w:rPr>
              <w:t>Συγγραφέας: ΠΑΤΑΤΟΥΚΑΣ Π.ΚΥΡΙΑΚΟΣ, ΜΠΑΤΣΙΝΙΛΑΣ ΕΠΑΜΕΙΝΩΝΔΑΣ</w:t>
            </w:r>
          </w:p>
          <w:p w:rsidR="00375721" w:rsidRPr="0053319B" w:rsidRDefault="00375721" w:rsidP="00E16083">
            <w:pPr>
              <w:rPr>
                <w:rFonts w:ascii="Verdana" w:hAnsi="Verdana"/>
              </w:rPr>
            </w:pPr>
            <w:r w:rsidRPr="0053319B">
              <w:rPr>
                <w:rFonts w:ascii="Verdana" w:hAnsi="Verdana"/>
              </w:rPr>
              <w:t>Εκδόσεις: ΣΤΑΜΟΥΛΗ,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Συνοπτικές Αρχές και Εφαρμογές Μικροοικονομικής Ανάλυσης για Διοίκηση Επιχειρήσεων</w:t>
            </w:r>
          </w:p>
          <w:p w:rsidR="00375721" w:rsidRPr="0053319B" w:rsidRDefault="00375721" w:rsidP="00E16083">
            <w:pPr>
              <w:rPr>
                <w:rFonts w:ascii="Verdana" w:hAnsi="Verdana"/>
              </w:rPr>
            </w:pPr>
            <w:r w:rsidRPr="0053319B">
              <w:rPr>
                <w:rFonts w:ascii="Verdana" w:hAnsi="Verdana"/>
              </w:rPr>
              <w:t>ISBN: 9789602184967</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Αθανάσαινας</w:t>
            </w:r>
            <w:proofErr w:type="spellEnd"/>
            <w:r w:rsidRPr="0053319B">
              <w:rPr>
                <w:rFonts w:ascii="Verdana" w:hAnsi="Verdana"/>
              </w:rPr>
              <w:t xml:space="preserve">, Λ. </w:t>
            </w:r>
            <w:proofErr w:type="spellStart"/>
            <w:r w:rsidRPr="0053319B">
              <w:rPr>
                <w:rFonts w:ascii="Verdana" w:hAnsi="Verdana"/>
              </w:rPr>
              <w:t>Αθ</w:t>
            </w:r>
            <w:proofErr w:type="spellEnd"/>
            <w:r w:rsidRPr="0053319B">
              <w:rPr>
                <w:rFonts w:ascii="Verdana" w:hAnsi="Verdana"/>
              </w:rPr>
              <w:t xml:space="preserve">. και </w:t>
            </w:r>
            <w:proofErr w:type="spellStart"/>
            <w:r w:rsidRPr="0053319B">
              <w:rPr>
                <w:rFonts w:ascii="Verdana" w:hAnsi="Verdana"/>
              </w:rPr>
              <w:t>Πασχαλούδης</w:t>
            </w:r>
            <w:proofErr w:type="spellEnd"/>
            <w:r w:rsidRPr="0053319B">
              <w:rPr>
                <w:rFonts w:ascii="Verdana" w:hAnsi="Verdana"/>
              </w:rPr>
              <w:t>, Δ.</w:t>
            </w:r>
          </w:p>
          <w:p w:rsidR="00375721" w:rsidRPr="0053319B" w:rsidRDefault="00375721" w:rsidP="00E16083">
            <w:pPr>
              <w:rPr>
                <w:rFonts w:ascii="Verdana" w:hAnsi="Verdana"/>
              </w:rPr>
            </w:pPr>
            <w:r w:rsidRPr="0053319B">
              <w:rPr>
                <w:rFonts w:ascii="Verdana" w:hAnsi="Verdana"/>
              </w:rPr>
              <w:t>Εκδόσεις: Κριτική Επιστημονική Βιβλιοθήκη, 2006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3</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Μικροοικονομική Θεωρία, Βασικές Αρχές και Προεκτάσεις</w:t>
            </w:r>
          </w:p>
          <w:p w:rsidR="00375721" w:rsidRPr="0053319B" w:rsidRDefault="00375721" w:rsidP="00E16083">
            <w:pPr>
              <w:rPr>
                <w:rFonts w:ascii="Verdana" w:hAnsi="Verdana"/>
              </w:rPr>
            </w:pPr>
            <w:r w:rsidRPr="0053319B">
              <w:rPr>
                <w:rFonts w:ascii="Verdana" w:hAnsi="Verdana"/>
              </w:rPr>
              <w:t>ISBN: 9789602187340</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Nicholson</w:t>
            </w:r>
            <w:proofErr w:type="spellEnd"/>
            <w:r w:rsidRPr="0053319B">
              <w:rPr>
                <w:rFonts w:ascii="Verdana" w:hAnsi="Verdana"/>
              </w:rPr>
              <w:t>, W.</w:t>
            </w:r>
          </w:p>
          <w:p w:rsidR="00375721" w:rsidRPr="0053319B" w:rsidRDefault="00375721" w:rsidP="00E16083">
            <w:pPr>
              <w:rPr>
                <w:rFonts w:ascii="Verdana" w:hAnsi="Verdana"/>
              </w:rPr>
            </w:pPr>
            <w:r w:rsidRPr="0053319B">
              <w:rPr>
                <w:rFonts w:ascii="Verdana" w:hAnsi="Verdana"/>
              </w:rPr>
              <w:t>Εκδόσεις: Κριτική Επιστημονική Βιβλιοθήκη, 2008</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3</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Εφαρμοσμένη Βιομηχανική Οικονομική και Πολιτική</w:t>
            </w:r>
          </w:p>
          <w:p w:rsidR="00375721" w:rsidRPr="0053319B" w:rsidRDefault="00375721" w:rsidP="00E16083">
            <w:pPr>
              <w:rPr>
                <w:rFonts w:ascii="Verdana" w:hAnsi="Verdana"/>
              </w:rPr>
            </w:pPr>
            <w:r w:rsidRPr="0053319B">
              <w:rPr>
                <w:rFonts w:ascii="Verdana" w:hAnsi="Verdana"/>
              </w:rPr>
              <w:t>ISBN: 9789608065031</w:t>
            </w:r>
          </w:p>
          <w:p w:rsidR="00375721" w:rsidRPr="0053319B" w:rsidRDefault="00375721" w:rsidP="00E16083">
            <w:pPr>
              <w:rPr>
                <w:rFonts w:ascii="Verdana" w:hAnsi="Verdana"/>
              </w:rPr>
            </w:pPr>
            <w:r w:rsidRPr="0053319B">
              <w:rPr>
                <w:rFonts w:ascii="Verdana" w:hAnsi="Verdana"/>
              </w:rPr>
              <w:t xml:space="preserve">Συγγραφέας: Ουσταπασίδης, Κ., και </w:t>
            </w:r>
            <w:proofErr w:type="spellStart"/>
            <w:r w:rsidRPr="0053319B">
              <w:rPr>
                <w:rFonts w:ascii="Verdana" w:hAnsi="Verdana"/>
              </w:rPr>
              <w:t>Κατσουλάκος</w:t>
            </w:r>
            <w:proofErr w:type="spellEnd"/>
            <w:r w:rsidRPr="0053319B">
              <w:rPr>
                <w:rFonts w:ascii="Verdana" w:hAnsi="Verdana"/>
              </w:rPr>
              <w:t>, Ι.</w:t>
            </w:r>
          </w:p>
          <w:p w:rsidR="00375721" w:rsidRPr="0053319B" w:rsidRDefault="00375721" w:rsidP="00E16083">
            <w:pPr>
              <w:rPr>
                <w:rFonts w:ascii="Verdana" w:hAnsi="Verdana"/>
              </w:rPr>
            </w:pPr>
            <w:r w:rsidRPr="0053319B">
              <w:rPr>
                <w:rFonts w:ascii="Verdana" w:hAnsi="Verdana"/>
              </w:rPr>
              <w:t>Εκδόσεις: Ζυγός, 1999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6</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Επιχειρησιακή Οικονομική στο Διεθνές Οικονομικό Περιβάλλον</w:t>
            </w:r>
          </w:p>
          <w:p w:rsidR="00375721" w:rsidRPr="0053319B" w:rsidRDefault="00375721" w:rsidP="00E16083">
            <w:pPr>
              <w:rPr>
                <w:rFonts w:ascii="Verdana" w:hAnsi="Verdana"/>
              </w:rPr>
            </w:pPr>
            <w:r w:rsidRPr="0053319B">
              <w:rPr>
                <w:rFonts w:ascii="Verdana" w:hAnsi="Verdana"/>
              </w:rPr>
              <w:t>ISBN: 978-960-01-1489-8</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Salvatore</w:t>
            </w:r>
            <w:proofErr w:type="spellEnd"/>
            <w:r w:rsidRPr="0053319B">
              <w:rPr>
                <w:rFonts w:ascii="Verdana" w:hAnsi="Verdana"/>
              </w:rPr>
              <w:t xml:space="preserve"> D.,</w:t>
            </w:r>
          </w:p>
          <w:p w:rsidR="00375721" w:rsidRPr="0053319B" w:rsidRDefault="00375721" w:rsidP="00E16083">
            <w:pPr>
              <w:rPr>
                <w:rFonts w:ascii="Verdana" w:hAnsi="Verdana"/>
              </w:rPr>
            </w:pPr>
            <w:r w:rsidRPr="0053319B">
              <w:rPr>
                <w:rFonts w:ascii="Verdana" w:hAnsi="Verdana"/>
              </w:rPr>
              <w:t>Εκδόσεις: GUTENBERG,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6</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Μαθηματική Οικονομική Ανάλυση</w:t>
            </w:r>
          </w:p>
          <w:p w:rsidR="00375721" w:rsidRPr="0053319B" w:rsidRDefault="00375721" w:rsidP="00E16083">
            <w:pPr>
              <w:rPr>
                <w:rFonts w:ascii="Verdana" w:hAnsi="Verdana"/>
              </w:rPr>
            </w:pPr>
            <w:r w:rsidRPr="0053319B">
              <w:rPr>
                <w:rFonts w:ascii="Verdana" w:hAnsi="Verdana"/>
              </w:rPr>
              <w:t>ISBN: 978-960-6865-38-1</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Σιάρδος</w:t>
            </w:r>
            <w:proofErr w:type="spellEnd"/>
            <w:r w:rsidRPr="0053319B">
              <w:rPr>
                <w:rFonts w:ascii="Verdana" w:hAnsi="Verdana"/>
              </w:rPr>
              <w:t xml:space="preserve"> Γ. Κ.</w:t>
            </w:r>
          </w:p>
          <w:p w:rsidR="00375721" w:rsidRPr="0053319B" w:rsidRDefault="00375721" w:rsidP="00E16083">
            <w:pPr>
              <w:rPr>
                <w:rFonts w:ascii="Verdana" w:hAnsi="Verdana"/>
              </w:rPr>
            </w:pPr>
            <w:r w:rsidRPr="0053319B">
              <w:rPr>
                <w:rFonts w:ascii="Verdana" w:hAnsi="Verdana"/>
              </w:rPr>
              <w:t>Εκδόσεις: Γράφημα, 2η έκδοση,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Διοικητική Οικονομική</w:t>
            </w:r>
          </w:p>
          <w:p w:rsidR="00375721" w:rsidRPr="0053319B" w:rsidRDefault="00375721" w:rsidP="00E16083">
            <w:pPr>
              <w:rPr>
                <w:rFonts w:ascii="Verdana" w:hAnsi="Verdana"/>
              </w:rPr>
            </w:pPr>
            <w:r w:rsidRPr="0053319B">
              <w:rPr>
                <w:rFonts w:ascii="Verdana" w:hAnsi="Verdana"/>
              </w:rPr>
              <w:t>ISBN: 978-960-209-518-8</w:t>
            </w:r>
          </w:p>
          <w:p w:rsidR="00375721" w:rsidRPr="00375721" w:rsidRDefault="00375721" w:rsidP="00E16083">
            <w:pPr>
              <w:rPr>
                <w:rFonts w:ascii="Verdana" w:hAnsi="Verdana"/>
                <w:lang w:val="en-US"/>
              </w:rPr>
            </w:pPr>
            <w:r w:rsidRPr="0053319B">
              <w:rPr>
                <w:rFonts w:ascii="Verdana" w:hAnsi="Verdana"/>
              </w:rPr>
              <w:t>Συγγραφέας</w:t>
            </w:r>
            <w:r w:rsidRPr="00375721">
              <w:rPr>
                <w:rFonts w:ascii="Verdana" w:hAnsi="Verdana"/>
                <w:lang w:val="en-US"/>
              </w:rPr>
              <w:t>: Siegel, G.L., and Shim, K. J.</w:t>
            </w:r>
          </w:p>
          <w:p w:rsidR="00375721" w:rsidRPr="0053319B" w:rsidRDefault="00375721" w:rsidP="00E16083">
            <w:pPr>
              <w:rPr>
                <w:rFonts w:ascii="Verdana" w:hAnsi="Verdana"/>
              </w:rPr>
            </w:pPr>
            <w:r w:rsidRPr="0053319B">
              <w:rPr>
                <w:rFonts w:ascii="Verdana" w:hAnsi="Verdana"/>
              </w:rPr>
              <w:t>Εκδόσεις: Κλειδάριθμος, 2001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3</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Μαθηματικές Μέθοδοι Οικονομικής Ανάλυσης</w:t>
            </w:r>
          </w:p>
          <w:p w:rsidR="00375721" w:rsidRPr="0053319B" w:rsidRDefault="00375721" w:rsidP="00E16083">
            <w:pPr>
              <w:rPr>
                <w:rFonts w:ascii="Verdana" w:hAnsi="Verdana"/>
              </w:rPr>
            </w:pPr>
            <w:r w:rsidRPr="0053319B">
              <w:rPr>
                <w:rFonts w:ascii="Verdana" w:hAnsi="Verdana"/>
              </w:rPr>
              <w:t>ISBN: 978-960-218-733-3</w:t>
            </w:r>
          </w:p>
          <w:p w:rsidR="00375721" w:rsidRPr="0053319B" w:rsidRDefault="00375721" w:rsidP="00E16083">
            <w:pPr>
              <w:rPr>
                <w:rFonts w:ascii="Verdana" w:hAnsi="Verdana"/>
              </w:rPr>
            </w:pPr>
            <w:r w:rsidRPr="0053319B">
              <w:rPr>
                <w:rFonts w:ascii="Verdana" w:hAnsi="Verdana"/>
              </w:rPr>
              <w:t xml:space="preserve">Συγγραφέας: A. </w:t>
            </w:r>
            <w:proofErr w:type="spellStart"/>
            <w:r w:rsidRPr="0053319B">
              <w:rPr>
                <w:rFonts w:ascii="Verdana" w:hAnsi="Verdana"/>
              </w:rPr>
              <w:t>Chiang</w:t>
            </w:r>
            <w:proofErr w:type="spellEnd"/>
            <w:r w:rsidRPr="0053319B">
              <w:rPr>
                <w:rFonts w:ascii="Verdana" w:hAnsi="Verdana"/>
              </w:rPr>
              <w:t xml:space="preserve"> &amp; K. </w:t>
            </w:r>
            <w:proofErr w:type="spellStart"/>
            <w:r w:rsidRPr="0053319B">
              <w:rPr>
                <w:rFonts w:ascii="Verdana" w:hAnsi="Verdana"/>
              </w:rPr>
              <w:t>Wainwright</w:t>
            </w:r>
            <w:proofErr w:type="spellEnd"/>
          </w:p>
          <w:p w:rsidR="00375721" w:rsidRPr="0053319B" w:rsidRDefault="00375721" w:rsidP="00E16083">
            <w:pPr>
              <w:rPr>
                <w:rFonts w:ascii="Verdana" w:hAnsi="Verdana"/>
              </w:rPr>
            </w:pPr>
            <w:r w:rsidRPr="0053319B">
              <w:rPr>
                <w:rFonts w:ascii="Verdana" w:hAnsi="Verdana"/>
              </w:rPr>
              <w:t>Εκδόσεις: Κριτική,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Βιομηχανική Οργάνωση</w:t>
            </w:r>
          </w:p>
          <w:p w:rsidR="00375721" w:rsidRPr="0053319B" w:rsidRDefault="00375721" w:rsidP="00E16083">
            <w:pPr>
              <w:rPr>
                <w:rFonts w:ascii="Verdana" w:hAnsi="Verdana"/>
              </w:rPr>
            </w:pPr>
            <w:r w:rsidRPr="0053319B">
              <w:rPr>
                <w:rFonts w:ascii="Verdana" w:hAnsi="Verdana"/>
              </w:rPr>
              <w:t>ISBN: 978-960-218-328-1</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Cabral</w:t>
            </w:r>
            <w:proofErr w:type="spellEnd"/>
            <w:r w:rsidRPr="0053319B">
              <w:rPr>
                <w:rFonts w:ascii="Verdana" w:hAnsi="Verdana"/>
              </w:rPr>
              <w:t xml:space="preserve"> L. M. B.</w:t>
            </w:r>
          </w:p>
          <w:p w:rsidR="00375721" w:rsidRPr="0053319B" w:rsidRDefault="00375721" w:rsidP="00E16083">
            <w:pPr>
              <w:rPr>
                <w:rFonts w:ascii="Verdana" w:hAnsi="Verdana"/>
              </w:rPr>
            </w:pPr>
            <w:r w:rsidRPr="0053319B">
              <w:rPr>
                <w:rFonts w:ascii="Verdana" w:hAnsi="Verdana"/>
              </w:rPr>
              <w:t>Εκδόσεις: Κριτική, 2003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2</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Οικονομική των Επιχειρήσεων</w:t>
            </w:r>
          </w:p>
          <w:p w:rsidR="00375721" w:rsidRPr="0053319B" w:rsidRDefault="00375721" w:rsidP="00E16083">
            <w:pPr>
              <w:rPr>
                <w:rFonts w:ascii="Verdana" w:hAnsi="Verdana"/>
              </w:rPr>
            </w:pPr>
            <w:r w:rsidRPr="0053319B">
              <w:rPr>
                <w:rFonts w:ascii="Verdana" w:hAnsi="Verdana"/>
              </w:rPr>
              <w:t>ISBN: 9789603516699</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Θωμαδάκης</w:t>
            </w:r>
            <w:proofErr w:type="spellEnd"/>
            <w:r w:rsidRPr="0053319B">
              <w:rPr>
                <w:rFonts w:ascii="Verdana" w:hAnsi="Verdana"/>
              </w:rPr>
              <w:t xml:space="preserve"> Σ. &amp; Αλεξάκης Π.</w:t>
            </w:r>
          </w:p>
          <w:p w:rsidR="00375721" w:rsidRPr="0053319B" w:rsidRDefault="00375721" w:rsidP="00E16083">
            <w:pPr>
              <w:rPr>
                <w:rFonts w:ascii="Verdana" w:hAnsi="Verdana"/>
              </w:rPr>
            </w:pPr>
            <w:r w:rsidRPr="0053319B">
              <w:rPr>
                <w:rFonts w:ascii="Verdana" w:hAnsi="Verdana"/>
              </w:rPr>
              <w:t>Εκδόσεις: Σταμούλης, 2006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3</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Η πειραματική μέθοδος στην επιστημονική έρευνα</w:t>
            </w:r>
          </w:p>
          <w:p w:rsidR="00375721" w:rsidRPr="0053319B" w:rsidRDefault="00375721" w:rsidP="00E16083">
            <w:pPr>
              <w:rPr>
                <w:rFonts w:ascii="Verdana" w:hAnsi="Verdana"/>
              </w:rPr>
            </w:pPr>
            <w:r w:rsidRPr="0053319B">
              <w:rPr>
                <w:rFonts w:ascii="Verdana" w:hAnsi="Verdana"/>
              </w:rPr>
              <w:t>ISBN: 978-960-02-2054-4</w:t>
            </w:r>
          </w:p>
          <w:p w:rsidR="00375721" w:rsidRPr="0053319B" w:rsidRDefault="00375721" w:rsidP="00E16083">
            <w:pPr>
              <w:rPr>
                <w:rFonts w:ascii="Verdana" w:hAnsi="Verdana"/>
              </w:rPr>
            </w:pPr>
            <w:r w:rsidRPr="0053319B">
              <w:rPr>
                <w:rFonts w:ascii="Verdana" w:hAnsi="Verdana"/>
              </w:rPr>
              <w:lastRenderedPageBreak/>
              <w:t xml:space="preserve">Συγγραφέας: </w:t>
            </w:r>
            <w:proofErr w:type="spellStart"/>
            <w:r w:rsidRPr="0053319B">
              <w:rPr>
                <w:rFonts w:ascii="Verdana" w:hAnsi="Verdana"/>
              </w:rPr>
              <w:t>Larry</w:t>
            </w:r>
            <w:proofErr w:type="spellEnd"/>
            <w:r w:rsidRPr="0053319B">
              <w:rPr>
                <w:rFonts w:ascii="Verdana" w:hAnsi="Verdana"/>
              </w:rPr>
              <w:t xml:space="preserve"> B. </w:t>
            </w:r>
            <w:proofErr w:type="spellStart"/>
            <w:r w:rsidRPr="0053319B">
              <w:rPr>
                <w:rFonts w:ascii="Verdana" w:hAnsi="Verdana"/>
              </w:rPr>
              <w:t>Christensen</w:t>
            </w:r>
            <w:proofErr w:type="spellEnd"/>
          </w:p>
          <w:p w:rsidR="00375721" w:rsidRPr="0053319B" w:rsidRDefault="00375721" w:rsidP="00E16083">
            <w:pPr>
              <w:rPr>
                <w:rFonts w:ascii="Verdana" w:hAnsi="Verdana"/>
              </w:rPr>
            </w:pPr>
            <w:r w:rsidRPr="0053319B">
              <w:rPr>
                <w:rFonts w:ascii="Verdana" w:hAnsi="Verdana"/>
              </w:rPr>
              <w:t xml:space="preserve">Εκδόσεις: Εκδόσεις </w:t>
            </w:r>
            <w:proofErr w:type="spellStart"/>
            <w:r w:rsidRPr="0053319B">
              <w:rPr>
                <w:rFonts w:ascii="Verdana" w:hAnsi="Verdana"/>
              </w:rPr>
              <w:t>Παπαζήση</w:t>
            </w:r>
            <w:proofErr w:type="spellEnd"/>
            <w:r w:rsidRPr="0053319B">
              <w:rPr>
                <w:rFonts w:ascii="Verdana" w:hAnsi="Verdana"/>
              </w:rPr>
              <w:t>, 2007</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Δίκτυα υπολογιστών - Μια προσέγγιση από τη σκοπιά των συστημάτων</w:t>
            </w:r>
          </w:p>
          <w:p w:rsidR="00375721" w:rsidRPr="0053319B" w:rsidRDefault="00375721" w:rsidP="00E16083">
            <w:pPr>
              <w:rPr>
                <w:rFonts w:ascii="Verdana" w:hAnsi="Verdana"/>
                <w:lang w:val="en-US"/>
              </w:rPr>
            </w:pPr>
            <w:r w:rsidRPr="0053319B">
              <w:rPr>
                <w:rFonts w:ascii="Verdana" w:hAnsi="Verdana"/>
                <w:lang w:val="en-US"/>
              </w:rPr>
              <w:t xml:space="preserve">ISBN: 978-960-461-266-6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Larry L. Peterson - Bruce S. Davie</w:t>
            </w:r>
          </w:p>
          <w:p w:rsidR="00375721" w:rsidRPr="0053319B" w:rsidRDefault="00375721" w:rsidP="00E16083">
            <w:pPr>
              <w:rPr>
                <w:rFonts w:ascii="Verdana" w:hAnsi="Verdana"/>
              </w:rPr>
            </w:pPr>
            <w:r w:rsidRPr="0053319B">
              <w:rPr>
                <w:rFonts w:ascii="Verdana" w:hAnsi="Verdana"/>
              </w:rPr>
              <w:t>Εκδόσεις: 4η Έκδοση, Εκδόσεις Κλειδάριθμος,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Δίκτυα και διαδίκτυα υπολογιστών</w:t>
            </w:r>
          </w:p>
          <w:p w:rsidR="00375721" w:rsidRPr="0053319B" w:rsidRDefault="00375721" w:rsidP="00E16083">
            <w:pPr>
              <w:rPr>
                <w:rFonts w:ascii="Verdana" w:hAnsi="Verdana"/>
              </w:rPr>
            </w:pPr>
            <w:r w:rsidRPr="0053319B">
              <w:rPr>
                <w:rFonts w:ascii="Verdana" w:hAnsi="Verdana"/>
              </w:rPr>
              <w:t>ISBN: 978-960-461-621-3</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Douglas</w:t>
            </w:r>
            <w:proofErr w:type="spellEnd"/>
            <w:r w:rsidRPr="0053319B">
              <w:rPr>
                <w:rFonts w:ascii="Verdana" w:hAnsi="Verdana"/>
              </w:rPr>
              <w:t xml:space="preserve"> Ε. </w:t>
            </w:r>
            <w:proofErr w:type="spellStart"/>
            <w:r w:rsidRPr="0053319B">
              <w:rPr>
                <w:rFonts w:ascii="Verdana" w:hAnsi="Verdana"/>
              </w:rPr>
              <w:t>Comer</w:t>
            </w:r>
            <w:proofErr w:type="spellEnd"/>
          </w:p>
          <w:p w:rsidR="00375721" w:rsidRPr="0053319B" w:rsidRDefault="00375721" w:rsidP="00E16083">
            <w:pPr>
              <w:rPr>
                <w:rFonts w:ascii="Verdana" w:hAnsi="Verdana"/>
              </w:rPr>
            </w:pPr>
            <w:r w:rsidRPr="0053319B">
              <w:rPr>
                <w:rFonts w:ascii="Verdana" w:hAnsi="Verdana"/>
              </w:rPr>
              <w:t>Εκδόσεις: 6η αμερικανική Έκδοση, Κλειδάριθμος,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 xml:space="preserve">Προστασία της </w:t>
            </w:r>
            <w:proofErr w:type="spellStart"/>
            <w:r w:rsidRPr="00675B83">
              <w:rPr>
                <w:rFonts w:ascii="Verdana" w:hAnsi="Verdana"/>
                <w:b/>
              </w:rPr>
              <w:t>ιδιωτικότητας</w:t>
            </w:r>
            <w:proofErr w:type="spellEnd"/>
            <w:r w:rsidRPr="00675B83">
              <w:rPr>
                <w:rFonts w:ascii="Verdana" w:hAnsi="Verdana"/>
                <w:b/>
              </w:rPr>
              <w:t xml:space="preserve"> και τεχνολογίες πληροφορικής και επικοινωνιών : Τεχνικά και Νομικά Θέματα</w:t>
            </w:r>
          </w:p>
          <w:p w:rsidR="00375721" w:rsidRPr="0053319B" w:rsidRDefault="00375721" w:rsidP="00E16083">
            <w:pPr>
              <w:rPr>
                <w:rFonts w:ascii="Verdana" w:hAnsi="Verdana"/>
              </w:rPr>
            </w:pPr>
            <w:r w:rsidRPr="0053319B">
              <w:rPr>
                <w:rFonts w:ascii="Verdana" w:hAnsi="Verdana"/>
              </w:rPr>
              <w:t>ISBN: 978-960-7182-70-8</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Λαμπρινουδάκης</w:t>
            </w:r>
            <w:proofErr w:type="spellEnd"/>
            <w:r w:rsidRPr="0053319B">
              <w:rPr>
                <w:rFonts w:ascii="Verdana" w:hAnsi="Verdana"/>
              </w:rPr>
              <w:t xml:space="preserve"> Κ. &amp; Μήτρου Λ. &amp; </w:t>
            </w:r>
            <w:proofErr w:type="spellStart"/>
            <w:r w:rsidRPr="0053319B">
              <w:rPr>
                <w:rFonts w:ascii="Verdana" w:hAnsi="Verdana"/>
              </w:rPr>
              <w:t>Γκρίτζαλης</w:t>
            </w:r>
            <w:proofErr w:type="spellEnd"/>
            <w:r w:rsidRPr="0053319B">
              <w:rPr>
                <w:rFonts w:ascii="Verdana" w:hAnsi="Verdana"/>
              </w:rPr>
              <w:t xml:space="preserve"> Σ. &amp; </w:t>
            </w:r>
            <w:proofErr w:type="spellStart"/>
            <w:r w:rsidRPr="0053319B">
              <w:rPr>
                <w:rFonts w:ascii="Verdana" w:hAnsi="Verdana"/>
              </w:rPr>
              <w:t>Κάτσικας</w:t>
            </w:r>
            <w:proofErr w:type="spellEnd"/>
            <w:r w:rsidRPr="0053319B">
              <w:rPr>
                <w:rFonts w:ascii="Verdana" w:hAnsi="Verdana"/>
              </w:rPr>
              <w:t xml:space="preserve"> Σ.</w:t>
            </w:r>
          </w:p>
          <w:p w:rsidR="00375721" w:rsidRPr="0053319B" w:rsidRDefault="00375721" w:rsidP="00E16083">
            <w:pPr>
              <w:rPr>
                <w:rFonts w:ascii="Verdana" w:hAnsi="Verdana"/>
              </w:rPr>
            </w:pPr>
            <w:r w:rsidRPr="0053319B">
              <w:rPr>
                <w:rFonts w:ascii="Verdana" w:hAnsi="Verdana"/>
              </w:rPr>
              <w:t>Εκδόσεις: Παπασωτηρίου, 2010</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Βασικές αρχές ασφάλειας δικτύων : Εφαρμογές και πρότυπα</w:t>
            </w:r>
          </w:p>
          <w:p w:rsidR="00375721" w:rsidRPr="0053319B" w:rsidRDefault="00375721" w:rsidP="00E16083">
            <w:pPr>
              <w:rPr>
                <w:rFonts w:ascii="Verdana" w:hAnsi="Verdana"/>
              </w:rPr>
            </w:pPr>
            <w:r w:rsidRPr="0053319B">
              <w:rPr>
                <w:rFonts w:ascii="Verdana" w:hAnsi="Verdana"/>
              </w:rPr>
              <w:t>ISBN: 978-960-461-117-1</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William</w:t>
            </w:r>
            <w:proofErr w:type="spellEnd"/>
            <w:r w:rsidRPr="0053319B">
              <w:rPr>
                <w:rFonts w:ascii="Verdana" w:hAnsi="Verdana"/>
              </w:rPr>
              <w:t xml:space="preserve"> </w:t>
            </w:r>
            <w:proofErr w:type="spellStart"/>
            <w:r w:rsidRPr="0053319B">
              <w:rPr>
                <w:rFonts w:ascii="Verdana" w:hAnsi="Verdana"/>
              </w:rPr>
              <w:t>Stallings</w:t>
            </w:r>
            <w:proofErr w:type="spellEnd"/>
          </w:p>
          <w:p w:rsidR="00375721" w:rsidRPr="0053319B" w:rsidRDefault="00375721" w:rsidP="00E16083">
            <w:pPr>
              <w:rPr>
                <w:rFonts w:ascii="Verdana" w:hAnsi="Verdana"/>
              </w:rPr>
            </w:pPr>
            <w:r w:rsidRPr="0053319B">
              <w:rPr>
                <w:rFonts w:ascii="Verdana" w:hAnsi="Verdana"/>
              </w:rPr>
              <w:t>Εκδόσεις: Τρίτη αμερικανική έκδοση, Κλειδάριθμος, 2008</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Ασφάλεια Πληροφοριακών Συστημάτων Και Δικτύων</w:t>
            </w:r>
          </w:p>
          <w:p w:rsidR="00375721" w:rsidRPr="0053319B" w:rsidRDefault="00375721" w:rsidP="00E16083">
            <w:pPr>
              <w:rPr>
                <w:rFonts w:ascii="Verdana" w:hAnsi="Verdana"/>
              </w:rPr>
            </w:pPr>
            <w:r w:rsidRPr="0053319B">
              <w:rPr>
                <w:rFonts w:ascii="Verdana" w:hAnsi="Verdana"/>
              </w:rPr>
              <w:t>ISBN: 978-960-516-018-0</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Γ.Πάγκαλος</w:t>
            </w:r>
            <w:proofErr w:type="spellEnd"/>
            <w:r w:rsidRPr="0053319B">
              <w:rPr>
                <w:rFonts w:ascii="Verdana" w:hAnsi="Verdana"/>
              </w:rPr>
              <w:t xml:space="preserve"> &amp; </w:t>
            </w:r>
            <w:proofErr w:type="spellStart"/>
            <w:r w:rsidRPr="0053319B">
              <w:rPr>
                <w:rFonts w:ascii="Verdana" w:hAnsi="Verdana"/>
              </w:rPr>
              <w:t>Ι.Μαυρίδης</w:t>
            </w:r>
            <w:proofErr w:type="spellEnd"/>
          </w:p>
          <w:p w:rsidR="00375721" w:rsidRPr="0053319B" w:rsidRDefault="00375721" w:rsidP="00E16083">
            <w:pPr>
              <w:rPr>
                <w:rFonts w:ascii="Verdana" w:hAnsi="Verdana"/>
              </w:rPr>
            </w:pPr>
            <w:r w:rsidRPr="0053319B">
              <w:rPr>
                <w:rFonts w:ascii="Verdana" w:hAnsi="Verdana"/>
              </w:rPr>
              <w:t>Εκδόσεις: ΑΝΙΚΟΥΛΑ, Θεσσαλονίκη, 2002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 xml:space="preserve">Ασφάλεια δικτύων υπολογιστών: Τεχνολογίες και Υπηρεσίες σε περιβάλλοντα </w:t>
            </w:r>
          </w:p>
          <w:p w:rsidR="00375721" w:rsidRPr="00675B83" w:rsidRDefault="00375721" w:rsidP="00E16083">
            <w:pPr>
              <w:rPr>
                <w:rFonts w:ascii="Verdana" w:hAnsi="Verdana"/>
                <w:b/>
              </w:rPr>
            </w:pPr>
            <w:r w:rsidRPr="00675B83">
              <w:rPr>
                <w:rFonts w:ascii="Verdana" w:hAnsi="Verdana"/>
                <w:b/>
              </w:rPr>
              <w:t xml:space="preserve">Ηλεκτρονικού </w:t>
            </w:r>
            <w:proofErr w:type="spellStart"/>
            <w:r w:rsidRPr="00675B83">
              <w:rPr>
                <w:rFonts w:ascii="Verdana" w:hAnsi="Verdana"/>
                <w:b/>
              </w:rPr>
              <w:t>Επιχειρείν</w:t>
            </w:r>
            <w:proofErr w:type="spellEnd"/>
            <w:r w:rsidRPr="00675B83">
              <w:rPr>
                <w:rFonts w:ascii="Verdana" w:hAnsi="Verdana"/>
                <w:b/>
              </w:rPr>
              <w:t xml:space="preserve"> &amp; Ηλεκτρονικής Διακυβέρνησης</w:t>
            </w:r>
          </w:p>
          <w:p w:rsidR="00375721" w:rsidRPr="0053319B" w:rsidRDefault="00375721" w:rsidP="00E16083">
            <w:pPr>
              <w:rPr>
                <w:rFonts w:ascii="Verdana" w:hAnsi="Verdana"/>
              </w:rPr>
            </w:pPr>
            <w:r w:rsidRPr="0053319B">
              <w:rPr>
                <w:rFonts w:ascii="Verdana" w:hAnsi="Verdana"/>
              </w:rPr>
              <w:t>ISBN: 9789607530455</w:t>
            </w:r>
          </w:p>
          <w:p w:rsidR="00375721" w:rsidRPr="0053319B" w:rsidRDefault="00375721" w:rsidP="00E16083">
            <w:pPr>
              <w:rPr>
                <w:rFonts w:ascii="Verdana" w:hAnsi="Verdana"/>
              </w:rPr>
            </w:pPr>
            <w:r w:rsidRPr="0053319B">
              <w:rPr>
                <w:rFonts w:ascii="Verdana" w:hAnsi="Verdana"/>
              </w:rPr>
              <w:t xml:space="preserve">Συγγραφέας: Σ. </w:t>
            </w:r>
            <w:proofErr w:type="spellStart"/>
            <w:r w:rsidRPr="0053319B">
              <w:rPr>
                <w:rFonts w:ascii="Verdana" w:hAnsi="Verdana"/>
              </w:rPr>
              <w:t>Γκρίτζαλης</w:t>
            </w:r>
            <w:proofErr w:type="spellEnd"/>
            <w:r w:rsidRPr="0053319B">
              <w:rPr>
                <w:rFonts w:ascii="Verdana" w:hAnsi="Verdana"/>
              </w:rPr>
              <w:t xml:space="preserve"> , Σ. </w:t>
            </w:r>
            <w:proofErr w:type="spellStart"/>
            <w:r w:rsidRPr="0053319B">
              <w:rPr>
                <w:rFonts w:ascii="Verdana" w:hAnsi="Verdana"/>
              </w:rPr>
              <w:t>Κάτσικας</w:t>
            </w:r>
            <w:proofErr w:type="spellEnd"/>
            <w:r w:rsidRPr="0053319B">
              <w:rPr>
                <w:rFonts w:ascii="Verdana" w:hAnsi="Verdana"/>
              </w:rPr>
              <w:t xml:space="preserve"> , Δ. </w:t>
            </w:r>
            <w:proofErr w:type="spellStart"/>
            <w:r w:rsidRPr="0053319B">
              <w:rPr>
                <w:rFonts w:ascii="Verdana" w:hAnsi="Verdana"/>
              </w:rPr>
              <w:t>Γκρίτζαλης</w:t>
            </w:r>
            <w:proofErr w:type="spellEnd"/>
            <w:r w:rsidRPr="0053319B">
              <w:rPr>
                <w:rFonts w:ascii="Verdana" w:hAnsi="Verdana"/>
              </w:rPr>
              <w:t>,</w:t>
            </w:r>
          </w:p>
          <w:p w:rsidR="00375721" w:rsidRPr="0053319B" w:rsidRDefault="00375721" w:rsidP="00E16083">
            <w:pPr>
              <w:rPr>
                <w:rFonts w:ascii="Verdana" w:hAnsi="Verdana"/>
              </w:rPr>
            </w:pPr>
            <w:r w:rsidRPr="0053319B">
              <w:rPr>
                <w:rFonts w:ascii="Verdana" w:hAnsi="Verdana"/>
              </w:rPr>
              <w:t>Εκδόσεις: Παπασωτηρίου, 2003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Επιχειρησιακή '</w:t>
            </w:r>
            <w:proofErr w:type="spellStart"/>
            <w:r w:rsidRPr="00675B83">
              <w:rPr>
                <w:rFonts w:ascii="Verdana" w:hAnsi="Verdana"/>
                <w:b/>
              </w:rPr>
              <w:t>Eρευνα</w:t>
            </w:r>
            <w:proofErr w:type="spellEnd"/>
            <w:r w:rsidRPr="00675B83">
              <w:rPr>
                <w:rFonts w:ascii="Verdana" w:hAnsi="Verdana"/>
                <w:b/>
              </w:rPr>
              <w:t xml:space="preserve"> - 5η </w:t>
            </w:r>
            <w:proofErr w:type="spellStart"/>
            <w:r w:rsidRPr="00675B83">
              <w:rPr>
                <w:rFonts w:ascii="Verdana" w:hAnsi="Verdana"/>
                <w:b/>
              </w:rPr>
              <w:t>εκδ</w:t>
            </w:r>
            <w:proofErr w:type="spellEnd"/>
            <w:r w:rsidRPr="00675B83">
              <w:rPr>
                <w:rFonts w:ascii="Verdana" w:hAnsi="Verdana"/>
                <w:b/>
              </w:rPr>
              <w:t>. Ανανεωμένη / Εμπλουτισμένη. Μέθοδοι και τεχνικές λήψης αποφάσεων</w:t>
            </w:r>
          </w:p>
          <w:p w:rsidR="00375721" w:rsidRPr="0053319B" w:rsidRDefault="00375721" w:rsidP="00E16083">
            <w:pPr>
              <w:rPr>
                <w:rFonts w:ascii="Verdana" w:hAnsi="Verdana"/>
              </w:rPr>
            </w:pPr>
            <w:r w:rsidRPr="0053319B">
              <w:rPr>
                <w:rFonts w:ascii="Verdana" w:hAnsi="Verdana"/>
              </w:rPr>
              <w:t>ISBN: 9786185036201</w:t>
            </w:r>
          </w:p>
          <w:p w:rsidR="00375721" w:rsidRPr="0053319B" w:rsidRDefault="00375721" w:rsidP="00E16083">
            <w:pPr>
              <w:rPr>
                <w:rFonts w:ascii="Verdana" w:hAnsi="Verdana"/>
              </w:rPr>
            </w:pPr>
            <w:r w:rsidRPr="0053319B">
              <w:rPr>
                <w:rFonts w:ascii="Verdana" w:hAnsi="Verdana"/>
              </w:rPr>
              <w:t>Συγγραφέας: Παντελής Υψηλάντης</w:t>
            </w:r>
          </w:p>
          <w:p w:rsidR="00375721" w:rsidRPr="0053319B" w:rsidRDefault="00375721" w:rsidP="00E16083">
            <w:pPr>
              <w:rPr>
                <w:rFonts w:ascii="Verdana" w:hAnsi="Verdana"/>
              </w:rPr>
            </w:pPr>
            <w:r w:rsidRPr="0053319B">
              <w:rPr>
                <w:rFonts w:ascii="Verdana" w:hAnsi="Verdana"/>
              </w:rPr>
              <w:t>Εκδόσεις: Προπομπός,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5</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Διοικητική επιστήμη – Ποσοτικές μέθοδοι για τη λήψη επιχειρηματικών αποφάσεων</w:t>
            </w:r>
          </w:p>
          <w:p w:rsidR="00375721" w:rsidRPr="0053319B" w:rsidRDefault="00375721" w:rsidP="00E16083">
            <w:pPr>
              <w:rPr>
                <w:rFonts w:ascii="Verdana" w:hAnsi="Verdana"/>
                <w:lang w:val="en-US"/>
              </w:rPr>
            </w:pPr>
            <w:r w:rsidRPr="0053319B">
              <w:rPr>
                <w:rFonts w:ascii="Verdana" w:hAnsi="Verdana"/>
                <w:lang w:val="en-US"/>
              </w:rPr>
              <w:t>ISBN: 9789602189320</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D. R. </w:t>
            </w:r>
            <w:proofErr w:type="spellStart"/>
            <w:r w:rsidRPr="0053319B">
              <w:rPr>
                <w:rFonts w:ascii="Verdana" w:hAnsi="Verdana"/>
                <w:lang w:val="en-US"/>
              </w:rPr>
              <w:t>Anderso</w:t>
            </w:r>
            <w:proofErr w:type="spellEnd"/>
            <w:r w:rsidRPr="0053319B">
              <w:rPr>
                <w:rFonts w:ascii="Verdana" w:hAnsi="Verdana"/>
              </w:rPr>
              <w:t>ν</w:t>
            </w:r>
            <w:r w:rsidRPr="0053319B">
              <w:rPr>
                <w:rFonts w:ascii="Verdana" w:hAnsi="Verdana"/>
                <w:lang w:val="en-US"/>
              </w:rPr>
              <w:t>, D. J. Sweeney, T. A. Williams, K. Martin</w:t>
            </w:r>
          </w:p>
          <w:p w:rsidR="00375721" w:rsidRPr="0053319B" w:rsidRDefault="00375721" w:rsidP="00E16083">
            <w:pPr>
              <w:rPr>
                <w:rFonts w:ascii="Verdana" w:hAnsi="Verdana"/>
              </w:rPr>
            </w:pPr>
            <w:r w:rsidRPr="0053319B">
              <w:rPr>
                <w:rFonts w:ascii="Verdana" w:hAnsi="Verdana"/>
              </w:rPr>
              <w:t>Εκδόσεις: Κριτική,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5</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proofErr w:type="spellStart"/>
            <w:r w:rsidRPr="00675B83">
              <w:rPr>
                <w:rFonts w:ascii="Verdana" w:hAnsi="Verdana"/>
                <w:b/>
              </w:rPr>
              <w:t>Management</w:t>
            </w:r>
            <w:proofErr w:type="spellEnd"/>
            <w:r w:rsidRPr="00675B83">
              <w:rPr>
                <w:rFonts w:ascii="Verdana" w:hAnsi="Verdana"/>
                <w:b/>
              </w:rPr>
              <w:t xml:space="preserve"> επιχειρήσεων και οργανισμών</w:t>
            </w:r>
          </w:p>
          <w:p w:rsidR="00375721" w:rsidRPr="0053319B" w:rsidRDefault="00375721" w:rsidP="00E16083">
            <w:pPr>
              <w:rPr>
                <w:rFonts w:ascii="Verdana" w:hAnsi="Verdana"/>
              </w:rPr>
            </w:pPr>
            <w:r w:rsidRPr="0053319B">
              <w:rPr>
                <w:rFonts w:ascii="Verdana" w:hAnsi="Verdana"/>
              </w:rPr>
              <w:t>ISBN: 978-960-461-532-2</w:t>
            </w:r>
          </w:p>
          <w:p w:rsidR="00375721" w:rsidRPr="0053319B" w:rsidRDefault="00375721" w:rsidP="00E16083">
            <w:pPr>
              <w:rPr>
                <w:rFonts w:ascii="Verdana" w:hAnsi="Verdana"/>
              </w:rPr>
            </w:pPr>
            <w:r w:rsidRPr="0053319B">
              <w:rPr>
                <w:rFonts w:ascii="Verdana" w:hAnsi="Verdana"/>
              </w:rPr>
              <w:t xml:space="preserve">Συγγραφέας: Μαρία Καλογεροπούλου Πάνος </w:t>
            </w:r>
            <w:proofErr w:type="spellStart"/>
            <w:r w:rsidRPr="0053319B">
              <w:rPr>
                <w:rFonts w:ascii="Verdana" w:hAnsi="Verdana"/>
              </w:rPr>
              <w:t>Μουρδουκούτας</w:t>
            </w:r>
            <w:proofErr w:type="spellEnd"/>
          </w:p>
          <w:p w:rsidR="00375721" w:rsidRPr="0053319B" w:rsidRDefault="00375721" w:rsidP="00E16083">
            <w:pPr>
              <w:rPr>
                <w:rFonts w:ascii="Verdana" w:hAnsi="Verdana"/>
              </w:rPr>
            </w:pPr>
            <w:r w:rsidRPr="0053319B">
              <w:rPr>
                <w:rFonts w:ascii="Verdana" w:hAnsi="Verdana"/>
              </w:rPr>
              <w:t>Εκδόσεις: Κλειδάριθμος</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Επιχειρησιακών Διαδικασιών: Οργάνωση, αναδιοργάνωση και βελτίωση</w:t>
            </w:r>
          </w:p>
          <w:p w:rsidR="00375721" w:rsidRPr="0053319B" w:rsidRDefault="00375721" w:rsidP="00E16083">
            <w:pPr>
              <w:rPr>
                <w:rFonts w:ascii="Verdana" w:hAnsi="Verdana"/>
              </w:rPr>
            </w:pPr>
            <w:r w:rsidRPr="0053319B">
              <w:rPr>
                <w:rFonts w:ascii="Verdana" w:hAnsi="Verdana"/>
              </w:rPr>
              <w:t>ISBN: 978-960-461-516-2</w:t>
            </w:r>
          </w:p>
          <w:p w:rsidR="00375721" w:rsidRPr="0053319B" w:rsidRDefault="00375721" w:rsidP="00E16083">
            <w:pPr>
              <w:rPr>
                <w:rFonts w:ascii="Verdana" w:hAnsi="Verdana"/>
              </w:rPr>
            </w:pPr>
            <w:r w:rsidRPr="0053319B">
              <w:rPr>
                <w:rFonts w:ascii="Verdana" w:hAnsi="Verdana"/>
              </w:rPr>
              <w:t xml:space="preserve">Συγγραφέας: Ν. Παναγιώτου, Ν. Ευαγγελόπουλος, Π. </w:t>
            </w:r>
            <w:proofErr w:type="spellStart"/>
            <w:r w:rsidRPr="0053319B">
              <w:rPr>
                <w:rFonts w:ascii="Verdana" w:hAnsi="Verdana"/>
              </w:rPr>
              <w:t>Κατημερτζόγλου</w:t>
            </w:r>
            <w:proofErr w:type="spellEnd"/>
            <w:r w:rsidRPr="0053319B">
              <w:rPr>
                <w:rFonts w:ascii="Verdana" w:hAnsi="Verdana"/>
              </w:rPr>
              <w:t xml:space="preserve">, Σ. </w:t>
            </w:r>
            <w:proofErr w:type="spellStart"/>
            <w:r w:rsidRPr="0053319B">
              <w:rPr>
                <w:rFonts w:ascii="Verdana" w:hAnsi="Verdana"/>
              </w:rPr>
              <w:t>Γκαγιαλής</w:t>
            </w:r>
            <w:proofErr w:type="spellEnd"/>
          </w:p>
          <w:p w:rsidR="00375721" w:rsidRPr="0053319B" w:rsidRDefault="00375721" w:rsidP="00E16083">
            <w:pPr>
              <w:rPr>
                <w:rFonts w:ascii="Verdana" w:hAnsi="Verdana"/>
              </w:rPr>
            </w:pPr>
            <w:r w:rsidRPr="0053319B">
              <w:rPr>
                <w:rFonts w:ascii="Verdana" w:hAnsi="Verdana"/>
              </w:rPr>
              <w:t>Εκδόσεις: Κλειδάριθμος</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Εφοδιαστική (</w:t>
            </w:r>
            <w:proofErr w:type="spellStart"/>
            <w:r w:rsidRPr="00675B83">
              <w:rPr>
                <w:rFonts w:ascii="Verdana" w:hAnsi="Verdana"/>
                <w:b/>
              </w:rPr>
              <w:t>Logistics</w:t>
            </w:r>
            <w:proofErr w:type="spellEnd"/>
            <w:r w:rsidRPr="00675B83">
              <w:rPr>
                <w:rFonts w:ascii="Verdana" w:hAnsi="Verdana"/>
                <w:b/>
              </w:rPr>
              <w:t>) : Μια ποσοτική προσέγγιση</w:t>
            </w:r>
          </w:p>
          <w:p w:rsidR="00375721" w:rsidRPr="0053319B" w:rsidRDefault="00375721" w:rsidP="00E16083">
            <w:pPr>
              <w:rPr>
                <w:rFonts w:ascii="Verdana" w:hAnsi="Verdana"/>
              </w:rPr>
            </w:pPr>
            <w:r w:rsidRPr="0053319B">
              <w:rPr>
                <w:rFonts w:ascii="Verdana" w:hAnsi="Verdana"/>
              </w:rPr>
              <w:t>ISBN: 978-960-461-229-1</w:t>
            </w:r>
          </w:p>
          <w:p w:rsidR="00375721" w:rsidRPr="0053319B" w:rsidRDefault="00375721" w:rsidP="00E16083">
            <w:pPr>
              <w:rPr>
                <w:rFonts w:ascii="Verdana" w:hAnsi="Verdana"/>
              </w:rPr>
            </w:pPr>
            <w:r w:rsidRPr="0053319B">
              <w:rPr>
                <w:rFonts w:ascii="Verdana" w:hAnsi="Verdana"/>
              </w:rPr>
              <w:t>Συγγραφέας: Μιχάλης Βιδάλης.</w:t>
            </w:r>
          </w:p>
          <w:p w:rsidR="00375721" w:rsidRPr="0053319B" w:rsidRDefault="00375721" w:rsidP="00E16083">
            <w:pPr>
              <w:rPr>
                <w:rFonts w:ascii="Verdana" w:hAnsi="Verdana"/>
              </w:rPr>
            </w:pPr>
            <w:r w:rsidRPr="0053319B">
              <w:rPr>
                <w:rFonts w:ascii="Verdana" w:hAnsi="Verdana"/>
              </w:rPr>
              <w:t>Εκδόσεις: Κλειδάριθμος,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455BD0" w:rsidP="00455BD0">
            <w:pPr>
              <w:jc w:val="center"/>
              <w:rPr>
                <w:rFonts w:ascii="Verdana" w:hAnsi="Verdana"/>
                <w:b/>
                <w:lang w:val="en-US"/>
              </w:rPr>
            </w:pPr>
            <w:r w:rsidRPr="00437B8D">
              <w:rPr>
                <w:rFonts w:ascii="Verdana" w:hAnsi="Verdana"/>
                <w:b/>
                <w:lang w:val="en-US"/>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lang w:val="en-US"/>
              </w:rPr>
            </w:pPr>
            <w:r w:rsidRPr="00675B83">
              <w:rPr>
                <w:rFonts w:ascii="Verdana" w:hAnsi="Verdana"/>
                <w:b/>
                <w:lang w:val="en-US"/>
              </w:rPr>
              <w:t xml:space="preserve">PROJECT MANAGEMENT </w:t>
            </w:r>
            <w:r w:rsidRPr="00675B83">
              <w:rPr>
                <w:rFonts w:ascii="Verdana" w:hAnsi="Verdana"/>
                <w:b/>
              </w:rPr>
              <w:t>Η</w:t>
            </w:r>
            <w:r w:rsidRPr="00675B83">
              <w:rPr>
                <w:rFonts w:ascii="Verdana" w:hAnsi="Verdana"/>
                <w:b/>
                <w:lang w:val="en-US"/>
              </w:rPr>
              <w:t xml:space="preserve"> </w:t>
            </w:r>
            <w:r w:rsidRPr="00675B83">
              <w:rPr>
                <w:rFonts w:ascii="Verdana" w:hAnsi="Verdana"/>
                <w:b/>
              </w:rPr>
              <w:t>ΕΛΛΗΝΙΚΗ</w:t>
            </w:r>
            <w:r w:rsidRPr="00675B83">
              <w:rPr>
                <w:rFonts w:ascii="Verdana" w:hAnsi="Verdana"/>
                <w:b/>
                <w:lang w:val="en-US"/>
              </w:rPr>
              <w:t xml:space="preserve"> </w:t>
            </w:r>
            <w:r w:rsidRPr="00675B83">
              <w:rPr>
                <w:rFonts w:ascii="Verdana" w:hAnsi="Verdana"/>
                <w:b/>
              </w:rPr>
              <w:t>ΕΜΠΕΙΡΙΑ</w:t>
            </w:r>
          </w:p>
          <w:p w:rsidR="00375721" w:rsidRPr="0053319B" w:rsidRDefault="00375721" w:rsidP="00E16083">
            <w:pPr>
              <w:rPr>
                <w:rFonts w:ascii="Verdana" w:hAnsi="Verdana"/>
                <w:lang w:val="en-US"/>
              </w:rPr>
            </w:pPr>
            <w:r w:rsidRPr="0053319B">
              <w:rPr>
                <w:rFonts w:ascii="Verdana" w:hAnsi="Verdana"/>
                <w:lang w:val="en-US"/>
              </w:rPr>
              <w:t>ISBN: 978-960-7860-49-7</w:t>
            </w:r>
          </w:p>
          <w:p w:rsidR="00375721" w:rsidRPr="0053319B" w:rsidRDefault="00375721" w:rsidP="00E16083">
            <w:pPr>
              <w:rPr>
                <w:rFonts w:ascii="Verdana" w:hAnsi="Verdana"/>
              </w:rPr>
            </w:pPr>
            <w:r w:rsidRPr="0053319B">
              <w:rPr>
                <w:rFonts w:ascii="Verdana" w:hAnsi="Verdana"/>
              </w:rPr>
              <w:t xml:space="preserve">Συγγραφέας: Υψηλάντης Παντελής, </w:t>
            </w:r>
            <w:proofErr w:type="spellStart"/>
            <w:r w:rsidRPr="0053319B">
              <w:rPr>
                <w:rFonts w:ascii="Verdana" w:hAnsi="Verdana"/>
              </w:rPr>
              <w:t>Συρακούλης</w:t>
            </w:r>
            <w:proofErr w:type="spellEnd"/>
            <w:r w:rsidRPr="0053319B">
              <w:rPr>
                <w:rFonts w:ascii="Verdana" w:hAnsi="Verdana"/>
              </w:rPr>
              <w:t xml:space="preserve"> Κλεάνθης</w:t>
            </w:r>
          </w:p>
          <w:p w:rsidR="00375721" w:rsidRPr="0053319B" w:rsidRDefault="00375721" w:rsidP="00E16083">
            <w:pPr>
              <w:rPr>
                <w:rFonts w:ascii="Verdana" w:hAnsi="Verdana"/>
              </w:rPr>
            </w:pPr>
            <w:r w:rsidRPr="0053319B">
              <w:rPr>
                <w:rFonts w:ascii="Verdana" w:hAnsi="Verdana"/>
              </w:rPr>
              <w:t>Εκδόσεις: Προπομπός 2005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455BD0" w:rsidP="00455BD0">
            <w:pPr>
              <w:jc w:val="center"/>
              <w:rPr>
                <w:rFonts w:ascii="Verdana" w:hAnsi="Verdana"/>
                <w:b/>
                <w:lang w:val="en-US"/>
              </w:rPr>
            </w:pPr>
            <w:r w:rsidRPr="00437B8D">
              <w:rPr>
                <w:rFonts w:ascii="Verdana" w:hAnsi="Verdana"/>
                <w:b/>
                <w:lang w:val="en-US"/>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Διοίκηση Επιχειρήσεων</w:t>
            </w:r>
          </w:p>
          <w:p w:rsidR="00375721" w:rsidRPr="0053319B" w:rsidRDefault="00375721" w:rsidP="00E16083">
            <w:pPr>
              <w:rPr>
                <w:rFonts w:ascii="Verdana" w:hAnsi="Verdana"/>
              </w:rPr>
            </w:pPr>
            <w:r w:rsidRPr="0053319B">
              <w:rPr>
                <w:rFonts w:ascii="Verdana" w:hAnsi="Verdana"/>
              </w:rPr>
              <w:t>ISBN: 978-960-418-265-7</w:t>
            </w:r>
          </w:p>
          <w:p w:rsidR="00375721" w:rsidRPr="00375721" w:rsidRDefault="00375721" w:rsidP="00E16083">
            <w:pPr>
              <w:rPr>
                <w:rFonts w:ascii="Verdana" w:hAnsi="Verdana"/>
                <w:lang w:val="en-US"/>
              </w:rPr>
            </w:pPr>
            <w:r w:rsidRPr="0053319B">
              <w:rPr>
                <w:rFonts w:ascii="Verdana" w:hAnsi="Verdana"/>
              </w:rPr>
              <w:t>Συγγραφέας</w:t>
            </w:r>
            <w:r w:rsidRPr="00375721">
              <w:rPr>
                <w:rFonts w:ascii="Verdana" w:hAnsi="Verdana"/>
                <w:lang w:val="en-US"/>
              </w:rPr>
              <w:t>: Thomas S. Bateman, Scott A. Snell</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Πρακτικός οδηγός οικονομικής ανάλυσης</w:t>
            </w:r>
          </w:p>
          <w:p w:rsidR="00375721" w:rsidRPr="0053319B" w:rsidRDefault="00375721" w:rsidP="00E16083">
            <w:pPr>
              <w:rPr>
                <w:rFonts w:ascii="Verdana" w:hAnsi="Verdana"/>
              </w:rPr>
            </w:pPr>
            <w:r w:rsidRPr="0053319B">
              <w:rPr>
                <w:rFonts w:ascii="Verdana" w:hAnsi="Verdana"/>
              </w:rPr>
              <w:t>ISBN: 978-960-418-402-6</w:t>
            </w:r>
          </w:p>
          <w:p w:rsidR="00375721" w:rsidRPr="0053319B" w:rsidRDefault="00375721" w:rsidP="00E16083">
            <w:pPr>
              <w:rPr>
                <w:rFonts w:ascii="Verdana" w:hAnsi="Verdana"/>
              </w:rPr>
            </w:pPr>
            <w:r w:rsidRPr="0053319B">
              <w:rPr>
                <w:rFonts w:ascii="Verdana" w:hAnsi="Verdana"/>
              </w:rPr>
              <w:t>Συγγραφέας: Βασίλης Σ. Μουστάκης</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5</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 xml:space="preserve">Διαχείριση Ποιότητας και </w:t>
            </w:r>
            <w:proofErr w:type="spellStart"/>
            <w:r w:rsidRPr="00675B83">
              <w:rPr>
                <w:rFonts w:ascii="Verdana" w:hAnsi="Verdana"/>
                <w:b/>
              </w:rPr>
              <w:t>Οργανωσιακή</w:t>
            </w:r>
            <w:proofErr w:type="spellEnd"/>
            <w:r w:rsidRPr="00675B83">
              <w:rPr>
                <w:rFonts w:ascii="Verdana" w:hAnsi="Verdana"/>
                <w:b/>
              </w:rPr>
              <w:t xml:space="preserve"> Αριστεία. Εισαγωγή στην Ολική Ποιότητα.</w:t>
            </w:r>
          </w:p>
          <w:p w:rsidR="00375721" w:rsidRPr="0053319B" w:rsidRDefault="00375721" w:rsidP="00E16083">
            <w:pPr>
              <w:rPr>
                <w:rFonts w:ascii="Verdana" w:hAnsi="Verdana"/>
              </w:rPr>
            </w:pPr>
            <w:r w:rsidRPr="0053319B">
              <w:rPr>
                <w:rFonts w:ascii="Verdana" w:hAnsi="Verdana"/>
              </w:rPr>
              <w:t>ISBN: 9789604183593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David L. </w:t>
            </w:r>
            <w:proofErr w:type="spellStart"/>
            <w:r w:rsidRPr="0053319B">
              <w:rPr>
                <w:rFonts w:ascii="Verdana" w:hAnsi="Verdana"/>
                <w:lang w:val="en-US"/>
              </w:rPr>
              <w:t>Goetsch</w:t>
            </w:r>
            <w:proofErr w:type="spellEnd"/>
            <w:r w:rsidRPr="0053319B">
              <w:rPr>
                <w:rFonts w:ascii="Verdana" w:hAnsi="Verdana"/>
                <w:lang w:val="en-US"/>
              </w:rPr>
              <w:t>, Stanley B. Davis</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Δημόσιων Έργων, Πολιτικές Κοστολόγησης και Μελέτη Νομοθεσίας</w:t>
            </w:r>
          </w:p>
          <w:p w:rsidR="00375721" w:rsidRPr="0053319B" w:rsidRDefault="00375721" w:rsidP="00E16083">
            <w:pPr>
              <w:rPr>
                <w:rFonts w:ascii="Verdana" w:hAnsi="Verdana"/>
              </w:rPr>
            </w:pPr>
            <w:r w:rsidRPr="0053319B">
              <w:rPr>
                <w:rFonts w:ascii="Verdana" w:hAnsi="Verdana"/>
              </w:rPr>
              <w:t>ISBN: 9789604183166</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Μεταλληνός</w:t>
            </w:r>
            <w:proofErr w:type="spellEnd"/>
            <w:r w:rsidRPr="0053319B">
              <w:rPr>
                <w:rFonts w:ascii="Verdana" w:hAnsi="Verdana"/>
              </w:rPr>
              <w:t xml:space="preserve"> Παύλος</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Διοίκηση και Έλεγχος Ποιότητας</w:t>
            </w:r>
          </w:p>
          <w:p w:rsidR="00375721" w:rsidRPr="0053319B" w:rsidRDefault="00375721" w:rsidP="00E16083">
            <w:pPr>
              <w:rPr>
                <w:rFonts w:ascii="Verdana" w:hAnsi="Verdana"/>
              </w:rPr>
            </w:pPr>
            <w:r w:rsidRPr="0053319B">
              <w:rPr>
                <w:rFonts w:ascii="Verdana" w:hAnsi="Verdana"/>
              </w:rPr>
              <w:t>ISBN: 978-960-418-531-3</w:t>
            </w:r>
          </w:p>
          <w:p w:rsidR="00375721" w:rsidRPr="0053319B" w:rsidRDefault="00375721" w:rsidP="00E16083">
            <w:pPr>
              <w:rPr>
                <w:rFonts w:ascii="Verdana" w:hAnsi="Verdana"/>
              </w:rPr>
            </w:pPr>
            <w:r w:rsidRPr="0053319B">
              <w:rPr>
                <w:rFonts w:ascii="Verdana" w:hAnsi="Verdana"/>
              </w:rPr>
              <w:t xml:space="preserve">Συγγραφέας: Εμμανουήλ </w:t>
            </w:r>
            <w:proofErr w:type="spellStart"/>
            <w:r w:rsidRPr="0053319B">
              <w:rPr>
                <w:rFonts w:ascii="Verdana" w:hAnsi="Verdana"/>
              </w:rPr>
              <w:t>Στειακάκης</w:t>
            </w:r>
            <w:proofErr w:type="spellEnd"/>
            <w:r w:rsidRPr="0053319B">
              <w:rPr>
                <w:rFonts w:ascii="Verdana" w:hAnsi="Verdana"/>
              </w:rPr>
              <w:t xml:space="preserve">, Νίκος </w:t>
            </w:r>
            <w:proofErr w:type="spellStart"/>
            <w:r w:rsidRPr="0053319B">
              <w:rPr>
                <w:rFonts w:ascii="Verdana" w:hAnsi="Verdana"/>
              </w:rPr>
              <w:t>Κωφίδης</w:t>
            </w:r>
            <w:proofErr w:type="spellEnd"/>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2016 (2η έκδοση)</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Διοίκηση Εφοδιαστικής Αλυσίδας. Στρατηγική, Προγραμματισμός και Λειτουργία</w:t>
            </w:r>
          </w:p>
          <w:p w:rsidR="00375721" w:rsidRPr="0053319B" w:rsidRDefault="00375721" w:rsidP="00E16083">
            <w:pPr>
              <w:rPr>
                <w:rFonts w:ascii="Verdana" w:hAnsi="Verdana"/>
                <w:lang w:val="en-US"/>
              </w:rPr>
            </w:pPr>
            <w:r w:rsidRPr="0053319B">
              <w:rPr>
                <w:rFonts w:ascii="Verdana" w:hAnsi="Verdana"/>
                <w:lang w:val="en-US"/>
              </w:rPr>
              <w:t>ISBN: 978-960-418-465-1</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Sunil Chopra, Peter </w:t>
            </w:r>
            <w:proofErr w:type="spellStart"/>
            <w:r w:rsidRPr="0053319B">
              <w:rPr>
                <w:rFonts w:ascii="Verdana" w:hAnsi="Verdana"/>
                <w:lang w:val="en-US"/>
              </w:rPr>
              <w:t>Meindl</w:t>
            </w:r>
            <w:proofErr w:type="spellEnd"/>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Επιχειρησιακή Έρευνα</w:t>
            </w:r>
          </w:p>
          <w:p w:rsidR="00375721" w:rsidRPr="0053319B" w:rsidRDefault="00375721" w:rsidP="00E16083">
            <w:pPr>
              <w:rPr>
                <w:rFonts w:ascii="Verdana" w:hAnsi="Verdana"/>
              </w:rPr>
            </w:pPr>
            <w:r w:rsidRPr="0053319B">
              <w:rPr>
                <w:rFonts w:ascii="Verdana" w:hAnsi="Verdana"/>
              </w:rPr>
              <w:t>ISBN: 9789604185689</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Κώστογλου</w:t>
            </w:r>
            <w:proofErr w:type="spellEnd"/>
            <w:r w:rsidRPr="0053319B">
              <w:rPr>
                <w:rFonts w:ascii="Verdana" w:hAnsi="Verdana"/>
              </w:rPr>
              <w:t xml:space="preserve"> Βασίλειος</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Σχεδιασμός και Ανάπτυξη Προϊόντων</w:t>
            </w:r>
          </w:p>
          <w:p w:rsidR="00375721" w:rsidRPr="0053319B" w:rsidRDefault="00375721" w:rsidP="00E16083">
            <w:pPr>
              <w:rPr>
                <w:rFonts w:ascii="Verdana" w:hAnsi="Verdana"/>
              </w:rPr>
            </w:pPr>
            <w:r w:rsidRPr="0053319B">
              <w:rPr>
                <w:rFonts w:ascii="Verdana" w:hAnsi="Verdana"/>
              </w:rPr>
              <w:t>ISBN: 978-960-418-489-7</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Karl T. Ulrich, Steven D. </w:t>
            </w:r>
            <w:proofErr w:type="spellStart"/>
            <w:r w:rsidRPr="0053319B">
              <w:rPr>
                <w:rFonts w:ascii="Verdana" w:hAnsi="Verdana"/>
                <w:lang w:val="en-US"/>
              </w:rPr>
              <w:t>Eppinger</w:t>
            </w:r>
            <w:proofErr w:type="spellEnd"/>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Εισαγωγή στην Επιχειρησιακή Έρευνα</w:t>
            </w:r>
          </w:p>
          <w:p w:rsidR="00375721" w:rsidRPr="0053319B" w:rsidRDefault="00375721" w:rsidP="00E16083">
            <w:pPr>
              <w:rPr>
                <w:rFonts w:ascii="Verdana" w:hAnsi="Verdana"/>
              </w:rPr>
            </w:pPr>
            <w:r w:rsidRPr="0053319B">
              <w:rPr>
                <w:rFonts w:ascii="Verdana" w:hAnsi="Verdana"/>
              </w:rPr>
              <w:t>ISBN: 978-960-418-327-2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Hamdy</w:t>
            </w:r>
            <w:proofErr w:type="spellEnd"/>
            <w:r w:rsidRPr="0053319B">
              <w:rPr>
                <w:rFonts w:ascii="Verdana" w:hAnsi="Verdana"/>
              </w:rPr>
              <w:t xml:space="preserve"> A. </w:t>
            </w:r>
            <w:proofErr w:type="spellStart"/>
            <w:r w:rsidRPr="0053319B">
              <w:rPr>
                <w:rFonts w:ascii="Verdana" w:hAnsi="Verdana"/>
              </w:rPr>
              <w:t>Taha</w:t>
            </w:r>
            <w:proofErr w:type="spellEnd"/>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2011 (9η έκδοση)</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Έργου. Αρχές και Τεχνικές</w:t>
            </w:r>
          </w:p>
          <w:p w:rsidR="00375721" w:rsidRPr="0053319B" w:rsidRDefault="00375721" w:rsidP="00E16083">
            <w:pPr>
              <w:rPr>
                <w:rFonts w:ascii="Verdana" w:hAnsi="Verdana"/>
              </w:rPr>
            </w:pPr>
            <w:r w:rsidRPr="0053319B">
              <w:rPr>
                <w:rFonts w:ascii="Verdana" w:hAnsi="Verdana"/>
              </w:rPr>
              <w:t>ISBN: 9789602189252</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Rory</w:t>
            </w:r>
            <w:proofErr w:type="spellEnd"/>
            <w:r w:rsidRPr="0053319B">
              <w:rPr>
                <w:rFonts w:ascii="Verdana" w:hAnsi="Verdana"/>
              </w:rPr>
              <w:t xml:space="preserve"> </w:t>
            </w:r>
            <w:proofErr w:type="spellStart"/>
            <w:r w:rsidRPr="0053319B">
              <w:rPr>
                <w:rFonts w:ascii="Verdana" w:hAnsi="Verdana"/>
              </w:rPr>
              <w:t>Burke</w:t>
            </w:r>
            <w:proofErr w:type="spellEnd"/>
          </w:p>
          <w:p w:rsidR="00375721" w:rsidRPr="0053319B" w:rsidRDefault="00375721" w:rsidP="00E16083">
            <w:pPr>
              <w:rPr>
                <w:rFonts w:ascii="Verdana" w:hAnsi="Verdana"/>
              </w:rPr>
            </w:pPr>
            <w:r w:rsidRPr="0053319B">
              <w:rPr>
                <w:rFonts w:ascii="Verdana" w:hAnsi="Verdana"/>
              </w:rPr>
              <w:t>Εκδόσεις: Κριτική,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Διοίκηση και Διαχείριση Έργων. Μέθοδοι και Τεχνικές</w:t>
            </w:r>
          </w:p>
          <w:p w:rsidR="00375721" w:rsidRPr="0053319B" w:rsidRDefault="00375721" w:rsidP="00E16083">
            <w:pPr>
              <w:rPr>
                <w:rFonts w:ascii="Verdana" w:hAnsi="Verdana"/>
              </w:rPr>
            </w:pPr>
            <w:r w:rsidRPr="0053319B">
              <w:rPr>
                <w:rFonts w:ascii="Verdana" w:hAnsi="Verdana"/>
              </w:rPr>
              <w:t>ISBN: 9789602187326</w:t>
            </w:r>
          </w:p>
          <w:p w:rsidR="00375721" w:rsidRPr="0053319B" w:rsidRDefault="00375721" w:rsidP="00E16083">
            <w:pPr>
              <w:rPr>
                <w:rFonts w:ascii="Verdana" w:hAnsi="Verdana"/>
              </w:rPr>
            </w:pPr>
            <w:r w:rsidRPr="0053319B">
              <w:rPr>
                <w:rFonts w:ascii="Verdana" w:hAnsi="Verdana"/>
              </w:rPr>
              <w:t>Συγγραφέας: Σεραφείμ Πολύζος</w:t>
            </w:r>
          </w:p>
          <w:p w:rsidR="00375721" w:rsidRPr="0053319B" w:rsidRDefault="00375721" w:rsidP="00E16083">
            <w:pPr>
              <w:rPr>
                <w:rFonts w:ascii="Verdana" w:hAnsi="Verdana"/>
              </w:rPr>
            </w:pPr>
            <w:r w:rsidRPr="0053319B">
              <w:rPr>
                <w:rFonts w:ascii="Verdana" w:hAnsi="Verdana"/>
              </w:rPr>
              <w:t>Εκδόσεις: Κριτική,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 xml:space="preserve">Το Επιχειρηματικό Όραμα σε </w:t>
            </w:r>
            <w:proofErr w:type="spellStart"/>
            <w:r w:rsidRPr="00675B83">
              <w:rPr>
                <w:rFonts w:ascii="Verdana" w:hAnsi="Verdana"/>
                <w:b/>
              </w:rPr>
              <w:t>Business</w:t>
            </w:r>
            <w:proofErr w:type="spellEnd"/>
            <w:r w:rsidRPr="00675B83">
              <w:rPr>
                <w:rFonts w:ascii="Verdana" w:hAnsi="Verdana"/>
                <w:b/>
              </w:rPr>
              <w:t xml:space="preserve"> </w:t>
            </w:r>
            <w:proofErr w:type="spellStart"/>
            <w:r w:rsidRPr="00675B83">
              <w:rPr>
                <w:rFonts w:ascii="Verdana" w:hAnsi="Verdana"/>
                <w:b/>
              </w:rPr>
              <w:t>Plan</w:t>
            </w:r>
            <w:proofErr w:type="spellEnd"/>
          </w:p>
          <w:p w:rsidR="00375721" w:rsidRPr="0053319B" w:rsidRDefault="00375721" w:rsidP="00E16083">
            <w:pPr>
              <w:rPr>
                <w:rFonts w:ascii="Verdana" w:hAnsi="Verdana"/>
              </w:rPr>
            </w:pPr>
            <w:r w:rsidRPr="0053319B">
              <w:rPr>
                <w:rFonts w:ascii="Verdana" w:hAnsi="Verdana"/>
              </w:rPr>
              <w:t>ISBN: 9789602186053</w:t>
            </w:r>
          </w:p>
          <w:p w:rsidR="00375721" w:rsidRPr="0053319B" w:rsidRDefault="00375721" w:rsidP="00E16083">
            <w:pPr>
              <w:rPr>
                <w:rFonts w:ascii="Verdana" w:hAnsi="Verdana"/>
              </w:rPr>
            </w:pPr>
            <w:r w:rsidRPr="0053319B">
              <w:rPr>
                <w:rFonts w:ascii="Verdana" w:hAnsi="Verdana"/>
              </w:rPr>
              <w:t xml:space="preserve">Συγγραφέας: Πέτρος </w:t>
            </w:r>
            <w:proofErr w:type="spellStart"/>
            <w:r w:rsidRPr="0053319B">
              <w:rPr>
                <w:rFonts w:ascii="Verdana" w:hAnsi="Verdana"/>
              </w:rPr>
              <w:t>Παπαζαχαρίου</w:t>
            </w:r>
            <w:proofErr w:type="spellEnd"/>
            <w:r w:rsidRPr="0053319B">
              <w:rPr>
                <w:rFonts w:ascii="Verdana" w:hAnsi="Verdana"/>
              </w:rPr>
              <w:t>, Βασίλης Ν. Κέφης</w:t>
            </w:r>
          </w:p>
          <w:p w:rsidR="00375721" w:rsidRPr="0053319B" w:rsidRDefault="00375721" w:rsidP="00E16083">
            <w:pPr>
              <w:rPr>
                <w:rFonts w:ascii="Verdana" w:hAnsi="Verdana"/>
              </w:rPr>
            </w:pPr>
            <w:r w:rsidRPr="0053319B">
              <w:rPr>
                <w:rFonts w:ascii="Verdana" w:hAnsi="Verdana"/>
              </w:rPr>
              <w:t>Εκδόσεις: Κριτική,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proofErr w:type="spellStart"/>
            <w:r w:rsidRPr="00675B83">
              <w:rPr>
                <w:rFonts w:ascii="Verdana" w:hAnsi="Verdana"/>
                <w:b/>
              </w:rPr>
              <w:t>Logistics</w:t>
            </w:r>
            <w:proofErr w:type="spellEnd"/>
            <w:r w:rsidRPr="00675B83">
              <w:rPr>
                <w:rFonts w:ascii="Verdana" w:hAnsi="Verdana"/>
                <w:b/>
              </w:rPr>
              <w:t xml:space="preserve"> και Διαχείριση Εφοδιαστικής Αλυσίδας</w:t>
            </w:r>
          </w:p>
          <w:p w:rsidR="00375721" w:rsidRPr="0053319B" w:rsidRDefault="00375721" w:rsidP="00E16083">
            <w:pPr>
              <w:rPr>
                <w:rFonts w:ascii="Verdana" w:hAnsi="Verdana"/>
              </w:rPr>
            </w:pPr>
            <w:r w:rsidRPr="0053319B">
              <w:rPr>
                <w:rFonts w:ascii="Verdana" w:hAnsi="Verdana"/>
              </w:rPr>
              <w:t>ISBN: 9789602185377</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Martin</w:t>
            </w:r>
            <w:proofErr w:type="spellEnd"/>
            <w:r w:rsidRPr="0053319B">
              <w:rPr>
                <w:rFonts w:ascii="Verdana" w:hAnsi="Verdana"/>
              </w:rPr>
              <w:t xml:space="preserve"> </w:t>
            </w:r>
            <w:proofErr w:type="spellStart"/>
            <w:r w:rsidRPr="0053319B">
              <w:rPr>
                <w:rFonts w:ascii="Verdana" w:hAnsi="Verdana"/>
              </w:rPr>
              <w:t>Christopher</w:t>
            </w:r>
            <w:proofErr w:type="spellEnd"/>
          </w:p>
          <w:p w:rsidR="00375721" w:rsidRPr="0053319B" w:rsidRDefault="00375721" w:rsidP="00E16083">
            <w:pPr>
              <w:rPr>
                <w:rFonts w:ascii="Verdana" w:hAnsi="Verdana"/>
              </w:rPr>
            </w:pPr>
            <w:r w:rsidRPr="0053319B">
              <w:rPr>
                <w:rFonts w:ascii="Verdana" w:hAnsi="Verdana"/>
              </w:rPr>
              <w:t>Εκδόσεις: Κριτική, 2007</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έργων. Διεργασίες, μεθοδολογία και οικονομική ανάλυση</w:t>
            </w:r>
          </w:p>
          <w:p w:rsidR="00375721" w:rsidRPr="0053319B" w:rsidRDefault="00375721" w:rsidP="00E16083">
            <w:pPr>
              <w:rPr>
                <w:rFonts w:ascii="Verdana" w:hAnsi="Verdana"/>
              </w:rPr>
            </w:pPr>
            <w:r w:rsidRPr="0053319B">
              <w:rPr>
                <w:rFonts w:ascii="Verdana" w:hAnsi="Verdana"/>
              </w:rPr>
              <w:t>ISBN: 978-960-6647-66-6</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Avraham</w:t>
            </w:r>
            <w:proofErr w:type="spellEnd"/>
            <w:r w:rsidRPr="0053319B">
              <w:rPr>
                <w:rFonts w:ascii="Verdana" w:hAnsi="Verdana"/>
              </w:rPr>
              <w:t xml:space="preserve"> </w:t>
            </w:r>
            <w:proofErr w:type="spellStart"/>
            <w:r w:rsidRPr="0053319B">
              <w:rPr>
                <w:rFonts w:ascii="Verdana" w:hAnsi="Verdana"/>
              </w:rPr>
              <w:t>Shtub</w:t>
            </w:r>
            <w:proofErr w:type="spellEnd"/>
          </w:p>
          <w:p w:rsidR="00375721" w:rsidRPr="0053319B" w:rsidRDefault="00375721" w:rsidP="00E16083">
            <w:pPr>
              <w:rPr>
                <w:rFonts w:ascii="Verdana" w:hAnsi="Verdana"/>
              </w:rPr>
            </w:pPr>
            <w:r w:rsidRPr="0053319B">
              <w:rPr>
                <w:rFonts w:ascii="Verdana" w:hAnsi="Verdana"/>
              </w:rPr>
              <w:t>Εκδόσεις: Επίκεντρο, 2006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έργων</w:t>
            </w:r>
          </w:p>
          <w:p w:rsidR="00375721" w:rsidRPr="0053319B" w:rsidRDefault="00375721" w:rsidP="00E16083">
            <w:pPr>
              <w:rPr>
                <w:rFonts w:ascii="Verdana" w:hAnsi="Verdana"/>
              </w:rPr>
            </w:pPr>
            <w:r w:rsidRPr="0053319B">
              <w:rPr>
                <w:rFonts w:ascii="Verdana" w:hAnsi="Verdana"/>
              </w:rPr>
              <w:t>ISBN: 978-960-6674-61-7</w:t>
            </w:r>
          </w:p>
          <w:p w:rsidR="00375721" w:rsidRPr="0053319B" w:rsidRDefault="00375721" w:rsidP="00E16083">
            <w:pPr>
              <w:rPr>
                <w:rFonts w:ascii="Verdana" w:hAnsi="Verdana"/>
              </w:rPr>
            </w:pPr>
            <w:r w:rsidRPr="0053319B">
              <w:rPr>
                <w:rFonts w:ascii="Verdana" w:hAnsi="Verdana"/>
              </w:rPr>
              <w:t xml:space="preserve">Συγγραφέας: Απόστολος Ι. </w:t>
            </w:r>
            <w:proofErr w:type="spellStart"/>
            <w:r w:rsidRPr="0053319B">
              <w:rPr>
                <w:rFonts w:ascii="Verdana" w:hAnsi="Verdana"/>
              </w:rPr>
              <w:t>Κοκκόσης</w:t>
            </w:r>
            <w:proofErr w:type="spellEnd"/>
          </w:p>
          <w:p w:rsidR="00375721" w:rsidRPr="0053319B" w:rsidRDefault="00375721" w:rsidP="00E16083">
            <w:pPr>
              <w:rPr>
                <w:rFonts w:ascii="Verdana" w:hAnsi="Verdana"/>
              </w:rPr>
            </w:pPr>
            <w:r w:rsidRPr="0053319B">
              <w:rPr>
                <w:rFonts w:ascii="Verdana" w:hAnsi="Verdana"/>
              </w:rPr>
              <w:t>Εκδόσεις: Σύγχρονη Εκδοτική,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Διοίκηση, διαχείριση έργου</w:t>
            </w:r>
          </w:p>
          <w:p w:rsidR="00375721" w:rsidRPr="0053319B" w:rsidRDefault="00375721" w:rsidP="00E16083">
            <w:pPr>
              <w:rPr>
                <w:rFonts w:ascii="Verdana" w:hAnsi="Verdana"/>
              </w:rPr>
            </w:pPr>
            <w:r w:rsidRPr="0053319B">
              <w:rPr>
                <w:rFonts w:ascii="Verdana" w:hAnsi="Verdana"/>
              </w:rPr>
              <w:t>ISBN: 978-960-8105-71-3</w:t>
            </w:r>
          </w:p>
          <w:p w:rsidR="00375721" w:rsidRPr="0053319B" w:rsidRDefault="00375721" w:rsidP="00E16083">
            <w:pPr>
              <w:rPr>
                <w:rFonts w:ascii="Verdana" w:hAnsi="Verdana"/>
              </w:rPr>
            </w:pPr>
            <w:r w:rsidRPr="0053319B">
              <w:rPr>
                <w:rFonts w:ascii="Verdana" w:hAnsi="Verdana"/>
              </w:rPr>
              <w:t>Συγγραφέας: Αντώνης Δημητριάδης</w:t>
            </w:r>
          </w:p>
          <w:p w:rsidR="00375721" w:rsidRPr="0053319B" w:rsidRDefault="00375721" w:rsidP="00E16083">
            <w:pPr>
              <w:rPr>
                <w:rFonts w:ascii="Verdana" w:hAnsi="Verdana"/>
              </w:rPr>
            </w:pPr>
            <w:r w:rsidRPr="0053319B">
              <w:rPr>
                <w:rFonts w:ascii="Verdana" w:hAnsi="Verdana"/>
              </w:rPr>
              <w:t>Εκδόσεις: Εκδόσεις Νέων Τεχνολογιών, 2004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έργων</w:t>
            </w:r>
          </w:p>
          <w:p w:rsidR="00375721" w:rsidRPr="0053319B" w:rsidRDefault="00375721" w:rsidP="00E16083">
            <w:pPr>
              <w:rPr>
                <w:rFonts w:ascii="Verdana" w:hAnsi="Verdana"/>
              </w:rPr>
            </w:pPr>
            <w:r w:rsidRPr="0053319B">
              <w:rPr>
                <w:rFonts w:ascii="Verdana" w:hAnsi="Verdana"/>
              </w:rPr>
              <w:t>ISBN: 978-960-209-853-0</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Harvey</w:t>
            </w:r>
            <w:proofErr w:type="spellEnd"/>
            <w:r w:rsidRPr="0053319B">
              <w:rPr>
                <w:rFonts w:ascii="Verdana" w:hAnsi="Verdana"/>
              </w:rPr>
              <w:t xml:space="preserve"> </w:t>
            </w:r>
            <w:proofErr w:type="spellStart"/>
            <w:r w:rsidRPr="0053319B">
              <w:rPr>
                <w:rFonts w:ascii="Verdana" w:hAnsi="Verdana"/>
              </w:rPr>
              <w:t>Maylor</w:t>
            </w:r>
            <w:proofErr w:type="spellEnd"/>
          </w:p>
          <w:p w:rsidR="00375721" w:rsidRPr="0053319B" w:rsidRDefault="00375721" w:rsidP="00E16083">
            <w:pPr>
              <w:rPr>
                <w:rFonts w:ascii="Verdana" w:hAnsi="Verdana"/>
              </w:rPr>
            </w:pPr>
            <w:r w:rsidRPr="0053319B">
              <w:rPr>
                <w:rFonts w:ascii="Verdana" w:hAnsi="Verdana"/>
              </w:rPr>
              <w:t>Εκδόσεις: Κλειδάριθμος, 2005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rPr>
            </w:pPr>
            <w:r w:rsidRPr="00675B83">
              <w:rPr>
                <w:rFonts w:ascii="Verdana" w:hAnsi="Verdana"/>
                <w:b/>
              </w:rPr>
              <w:t>Διαχείριση δημοσίων έργων</w:t>
            </w:r>
          </w:p>
          <w:p w:rsidR="00375721" w:rsidRPr="0053319B" w:rsidRDefault="00375721" w:rsidP="00E16083">
            <w:pPr>
              <w:rPr>
                <w:rFonts w:ascii="Verdana" w:hAnsi="Verdana"/>
              </w:rPr>
            </w:pPr>
            <w:r w:rsidRPr="0053319B">
              <w:rPr>
                <w:rFonts w:ascii="Verdana" w:hAnsi="Verdana"/>
              </w:rPr>
              <w:t>ISBN: 978-960-418-316-6</w:t>
            </w:r>
          </w:p>
          <w:p w:rsidR="00375721" w:rsidRPr="0053319B" w:rsidRDefault="00375721" w:rsidP="00E16083">
            <w:pPr>
              <w:rPr>
                <w:rFonts w:ascii="Verdana" w:hAnsi="Verdana"/>
              </w:rPr>
            </w:pPr>
            <w:r w:rsidRPr="0053319B">
              <w:rPr>
                <w:rFonts w:ascii="Verdana" w:hAnsi="Verdana"/>
              </w:rPr>
              <w:t xml:space="preserve">Συγγραφέας: </w:t>
            </w:r>
            <w:proofErr w:type="spellStart"/>
            <w:r w:rsidRPr="0053319B">
              <w:rPr>
                <w:rFonts w:ascii="Verdana" w:hAnsi="Verdana"/>
              </w:rPr>
              <w:t>Μεταλληνός</w:t>
            </w:r>
            <w:proofErr w:type="spellEnd"/>
            <w:r w:rsidRPr="0053319B">
              <w:rPr>
                <w:rFonts w:ascii="Verdana" w:hAnsi="Verdana"/>
              </w:rPr>
              <w:t>, Παύλος</w:t>
            </w:r>
          </w:p>
          <w:p w:rsidR="00375721" w:rsidRPr="0053319B" w:rsidRDefault="00375721" w:rsidP="00E16083">
            <w:pPr>
              <w:rPr>
                <w:rFonts w:ascii="Verdana" w:hAnsi="Verdana"/>
              </w:rPr>
            </w:pPr>
            <w:r w:rsidRPr="0053319B">
              <w:rPr>
                <w:rFonts w:ascii="Verdana" w:hAnsi="Verdana"/>
              </w:rPr>
              <w:t xml:space="preserve">Εκδόσεις: </w:t>
            </w:r>
            <w:proofErr w:type="spellStart"/>
            <w:r w:rsidRPr="0053319B">
              <w:rPr>
                <w:rFonts w:ascii="Verdana" w:hAnsi="Verdana"/>
              </w:rPr>
              <w:t>Τζιόλα</w:t>
            </w:r>
            <w:proofErr w:type="spellEnd"/>
            <w:r w:rsidRPr="0053319B">
              <w:rPr>
                <w:rFonts w:ascii="Verdana" w:hAnsi="Verdana"/>
              </w:rPr>
              <w:t>,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lang w:val="en-US"/>
              </w:rPr>
            </w:pPr>
            <w:r w:rsidRPr="00675B83">
              <w:rPr>
                <w:rFonts w:ascii="Verdana" w:hAnsi="Verdana"/>
                <w:b/>
              </w:rPr>
              <w:t>Διαχείριση</w:t>
            </w:r>
            <w:r w:rsidRPr="00675B83">
              <w:rPr>
                <w:rFonts w:ascii="Verdana" w:hAnsi="Verdana"/>
                <w:b/>
                <w:lang w:val="en-US"/>
              </w:rPr>
              <w:t xml:space="preserve"> </w:t>
            </w:r>
            <w:r w:rsidRPr="00675B83">
              <w:rPr>
                <w:rFonts w:ascii="Verdana" w:hAnsi="Verdana"/>
                <w:b/>
              </w:rPr>
              <w:t>Έργων</w:t>
            </w:r>
            <w:r w:rsidRPr="00675B83">
              <w:rPr>
                <w:rFonts w:ascii="Verdana" w:hAnsi="Verdana"/>
                <w:b/>
                <w:lang w:val="en-US"/>
              </w:rPr>
              <w:t xml:space="preserve"> (Project Management)</w:t>
            </w:r>
          </w:p>
          <w:p w:rsidR="00375721" w:rsidRPr="0053319B" w:rsidRDefault="00375721" w:rsidP="00E16083">
            <w:pPr>
              <w:rPr>
                <w:rFonts w:ascii="Verdana" w:hAnsi="Verdana"/>
                <w:lang w:val="en-US"/>
              </w:rPr>
            </w:pPr>
            <w:r w:rsidRPr="0053319B">
              <w:rPr>
                <w:rFonts w:ascii="Verdana" w:hAnsi="Verdana"/>
                <w:lang w:val="en-US"/>
              </w:rPr>
              <w:t>ISBN: 9789602098530</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Maylor</w:t>
            </w:r>
            <w:proofErr w:type="spellEnd"/>
            <w:r w:rsidRPr="0053319B">
              <w:rPr>
                <w:rFonts w:ascii="Verdana" w:hAnsi="Verdana"/>
                <w:lang w:val="en-US"/>
              </w:rPr>
              <w:t>, Harvey</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r w:rsidRPr="0053319B">
              <w:rPr>
                <w:rFonts w:ascii="Verdana" w:hAnsi="Verdana"/>
              </w:rPr>
              <w:t>Κλειδάριθμος</w:t>
            </w:r>
            <w:r w:rsidRPr="0053319B">
              <w:rPr>
                <w:rFonts w:ascii="Verdana" w:hAnsi="Verdana"/>
                <w:lang w:val="en-US"/>
              </w:rPr>
              <w:t>, 2005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lang w:val="en-US"/>
              </w:rPr>
            </w:pPr>
            <w:r w:rsidRPr="00675B83">
              <w:rPr>
                <w:rFonts w:ascii="Verdana" w:hAnsi="Verdana"/>
                <w:b/>
                <w:lang w:val="en-US"/>
              </w:rPr>
              <w:t>Organization Development and Change (Hardcover)</w:t>
            </w:r>
          </w:p>
          <w:p w:rsidR="00375721" w:rsidRPr="0053319B" w:rsidRDefault="00375721" w:rsidP="00E16083">
            <w:pPr>
              <w:rPr>
                <w:rFonts w:ascii="Verdana" w:hAnsi="Verdana"/>
                <w:lang w:val="en-US"/>
              </w:rPr>
            </w:pPr>
            <w:r w:rsidRPr="0053319B">
              <w:rPr>
                <w:rFonts w:ascii="Verdana" w:hAnsi="Verdana"/>
                <w:lang w:val="en-US"/>
              </w:rPr>
              <w:t>ISBN: 978-0314481191</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Edgar F. </w:t>
            </w:r>
            <w:proofErr w:type="spellStart"/>
            <w:r w:rsidRPr="0053319B">
              <w:rPr>
                <w:rFonts w:ascii="Verdana" w:hAnsi="Verdana"/>
                <w:lang w:val="en-US"/>
              </w:rPr>
              <w:t>Huse</w:t>
            </w:r>
            <w:proofErr w:type="spellEnd"/>
            <w:r w:rsidRPr="0053319B">
              <w:rPr>
                <w:rFonts w:ascii="Verdana" w:hAnsi="Verdana"/>
                <w:lang w:val="en-US"/>
              </w:rPr>
              <w:t xml:space="preserve"> (Author), Thomas G. Cummings (Editor)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West Publishing Co; 4th edition (March 10, 1989)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lang w:val="en-US"/>
              </w:rPr>
            </w:pPr>
            <w:r w:rsidRPr="00675B83">
              <w:rPr>
                <w:rFonts w:ascii="Verdana" w:hAnsi="Verdana"/>
                <w:b/>
                <w:lang w:val="en-US"/>
              </w:rPr>
              <w:t>The Heart of Change: Real-Life Stories of How People Change Their Organizations Hardcover</w:t>
            </w:r>
          </w:p>
          <w:p w:rsidR="00375721" w:rsidRPr="0053319B" w:rsidRDefault="00375721" w:rsidP="00E16083">
            <w:pPr>
              <w:rPr>
                <w:rFonts w:ascii="Verdana" w:hAnsi="Verdana"/>
                <w:lang w:val="en-US"/>
              </w:rPr>
            </w:pPr>
            <w:r w:rsidRPr="0053319B">
              <w:rPr>
                <w:rFonts w:ascii="Verdana" w:hAnsi="Verdana"/>
                <w:lang w:val="en-US"/>
              </w:rPr>
              <w:t>ISBN: 978-1422187333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John P. Kotter (Author), Dan S. Cohen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Harvard Business Review Press; 1 edition (November 6,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675B83" w:rsidRDefault="00375721" w:rsidP="00E16083">
            <w:pPr>
              <w:rPr>
                <w:rFonts w:ascii="Verdana" w:hAnsi="Verdana"/>
                <w:b/>
                <w:lang w:val="en-US"/>
              </w:rPr>
            </w:pPr>
            <w:r w:rsidRPr="00675B83">
              <w:rPr>
                <w:rFonts w:ascii="Verdana" w:hAnsi="Verdana"/>
                <w:b/>
                <w:lang w:val="en-US"/>
              </w:rPr>
              <w:t>Change-Friendly Leadership: How to Transform Good Intentions into Great Performance Hardcover</w:t>
            </w:r>
          </w:p>
          <w:p w:rsidR="00375721" w:rsidRPr="0053319B" w:rsidRDefault="00375721" w:rsidP="00E16083">
            <w:pPr>
              <w:rPr>
                <w:rFonts w:ascii="Verdana" w:hAnsi="Verdana"/>
                <w:lang w:val="en-US"/>
              </w:rPr>
            </w:pPr>
            <w:r w:rsidRPr="0053319B">
              <w:rPr>
                <w:rFonts w:ascii="Verdana" w:hAnsi="Verdana"/>
                <w:lang w:val="en-US"/>
              </w:rPr>
              <w:t>ISBN: 978-0985213503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Rodger Dean Duncan (Author), Stephen M.R. Covey (Foreword)</w:t>
            </w:r>
          </w:p>
          <w:p w:rsidR="00375721" w:rsidRPr="0053319B" w:rsidRDefault="00375721" w:rsidP="00E16083">
            <w:pPr>
              <w:rPr>
                <w:rFonts w:ascii="Verdana" w:hAnsi="Verdana"/>
                <w:lang w:val="en-US"/>
              </w:rPr>
            </w:pPr>
            <w:r w:rsidRPr="0053319B">
              <w:rPr>
                <w:rFonts w:ascii="Verdana" w:hAnsi="Verdana"/>
              </w:rPr>
              <w:lastRenderedPageBreak/>
              <w:t>Εκδόσεις</w:t>
            </w:r>
            <w:r w:rsidRPr="0053319B">
              <w:rPr>
                <w:rFonts w:ascii="Verdana" w:hAnsi="Verdana"/>
                <w:lang w:val="en-US"/>
              </w:rPr>
              <w:t>: Maxwell Stone Publishing; 1 edition (September 18,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FA5202" w:rsidRDefault="00375721" w:rsidP="00E16083">
            <w:pPr>
              <w:rPr>
                <w:rFonts w:ascii="Verdana" w:hAnsi="Verdana"/>
                <w:b/>
                <w:lang w:val="en-US"/>
              </w:rPr>
            </w:pPr>
            <w:r w:rsidRPr="00FA5202">
              <w:rPr>
                <w:rFonts w:ascii="Verdana" w:hAnsi="Verdana"/>
                <w:b/>
                <w:lang w:val="en-US"/>
              </w:rPr>
              <w:t>Organizational Culture Change: Unleashing your Organization's Potential in Circles of 10 Kindle Edition</w:t>
            </w:r>
          </w:p>
          <w:p w:rsidR="00375721" w:rsidRPr="0053319B" w:rsidRDefault="00375721" w:rsidP="00E16083">
            <w:pPr>
              <w:rPr>
                <w:rFonts w:ascii="Verdana" w:hAnsi="Verdana"/>
                <w:lang w:val="en-US"/>
              </w:rPr>
            </w:pPr>
            <w:r w:rsidRPr="0053319B">
              <w:rPr>
                <w:rFonts w:ascii="Verdana" w:hAnsi="Verdana"/>
                <w:lang w:val="en-US"/>
              </w:rPr>
              <w:t>ISBN: 978-9081982511</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Marcella Bremer (Author), Marcel </w:t>
            </w:r>
            <w:proofErr w:type="spellStart"/>
            <w:r w:rsidRPr="0053319B">
              <w:rPr>
                <w:rFonts w:ascii="Verdana" w:hAnsi="Verdana"/>
                <w:lang w:val="en-US"/>
              </w:rPr>
              <w:t>Lamers</w:t>
            </w:r>
            <w:proofErr w:type="spellEnd"/>
            <w:r w:rsidRPr="0053319B">
              <w:rPr>
                <w:rFonts w:ascii="Verdana" w:hAnsi="Verdana"/>
                <w:lang w:val="en-US"/>
              </w:rPr>
              <w:t xml:space="preserve"> (Illustrator)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Kikker</w:t>
            </w:r>
            <w:proofErr w:type="spellEnd"/>
            <w:r w:rsidRPr="0053319B">
              <w:rPr>
                <w:rFonts w:ascii="Verdana" w:hAnsi="Verdana"/>
                <w:lang w:val="en-US"/>
              </w:rPr>
              <w:t xml:space="preserve"> </w:t>
            </w:r>
            <w:proofErr w:type="spellStart"/>
            <w:r w:rsidRPr="0053319B">
              <w:rPr>
                <w:rFonts w:ascii="Verdana" w:hAnsi="Verdana"/>
                <w:lang w:val="en-US"/>
              </w:rPr>
              <w:t>Groep</w:t>
            </w:r>
            <w:proofErr w:type="spellEnd"/>
            <w:r w:rsidRPr="0053319B">
              <w:rPr>
                <w:rFonts w:ascii="Verdana" w:hAnsi="Verdana"/>
                <w:lang w:val="en-US"/>
              </w:rPr>
              <w:t xml:space="preserve"> (October 16,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FA5202" w:rsidRDefault="00375721" w:rsidP="00E16083">
            <w:pPr>
              <w:rPr>
                <w:rFonts w:ascii="Verdana" w:hAnsi="Verdana"/>
                <w:b/>
                <w:lang w:val="en-US"/>
              </w:rPr>
            </w:pPr>
            <w:r w:rsidRPr="00FA5202">
              <w:rPr>
                <w:rFonts w:ascii="Verdana" w:hAnsi="Verdana"/>
                <w:b/>
                <w:lang w:val="en-US"/>
              </w:rPr>
              <w:t>Switch: How to Change Things When Change Is Hard Hardcover</w:t>
            </w:r>
          </w:p>
          <w:p w:rsidR="00375721" w:rsidRPr="0053319B" w:rsidRDefault="00375721" w:rsidP="00E16083">
            <w:pPr>
              <w:rPr>
                <w:rFonts w:ascii="Verdana" w:hAnsi="Verdana"/>
                <w:lang w:val="en-US"/>
              </w:rPr>
            </w:pPr>
            <w:r w:rsidRPr="0053319B">
              <w:rPr>
                <w:rFonts w:ascii="Verdana" w:hAnsi="Verdana"/>
                <w:lang w:val="en-US"/>
              </w:rPr>
              <w:t>ISBN: 978-0385528757</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Chip Heath (Author), Dan Heath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Crown Business; 1st edition (February 16, 2010)</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FA5202" w:rsidRDefault="00375721" w:rsidP="00E16083">
            <w:pPr>
              <w:rPr>
                <w:rFonts w:ascii="Verdana" w:hAnsi="Verdana"/>
                <w:b/>
                <w:lang w:val="en-US"/>
              </w:rPr>
            </w:pPr>
            <w:r w:rsidRPr="00FA5202">
              <w:rPr>
                <w:rFonts w:ascii="Verdana" w:hAnsi="Verdana"/>
                <w:b/>
                <w:lang w:val="en-US"/>
              </w:rPr>
              <w:t>Work in the 21st Century: An Introduction to Industrial and Organizational Psychology 5th Edition</w:t>
            </w:r>
          </w:p>
          <w:p w:rsidR="00375721" w:rsidRPr="0053319B" w:rsidRDefault="00375721" w:rsidP="00E16083">
            <w:pPr>
              <w:rPr>
                <w:rFonts w:ascii="Verdana" w:hAnsi="Verdana"/>
                <w:lang w:val="en-US"/>
              </w:rPr>
            </w:pPr>
            <w:r w:rsidRPr="0053319B">
              <w:rPr>
                <w:rFonts w:ascii="Verdana" w:hAnsi="Verdana"/>
                <w:lang w:val="en-US"/>
              </w:rPr>
              <w:t>ISBN: 978-1118976272</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Frank J. </w:t>
            </w:r>
            <w:proofErr w:type="spellStart"/>
            <w:r w:rsidRPr="0053319B">
              <w:rPr>
                <w:rFonts w:ascii="Verdana" w:hAnsi="Verdana"/>
                <w:lang w:val="en-US"/>
              </w:rPr>
              <w:t>Landy</w:t>
            </w:r>
            <w:proofErr w:type="spellEnd"/>
            <w:r w:rsidRPr="0053319B">
              <w:rPr>
                <w:rFonts w:ascii="Verdana" w:hAnsi="Verdana"/>
                <w:lang w:val="en-US"/>
              </w:rPr>
              <w:t xml:space="preserve"> (Author), Jeffrey M. Conte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 5 edition (January 11, 2016)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FA5202" w:rsidRDefault="00375721" w:rsidP="00E16083">
            <w:pPr>
              <w:rPr>
                <w:rFonts w:ascii="Verdana" w:hAnsi="Verdana"/>
                <w:b/>
                <w:lang w:val="en-US"/>
              </w:rPr>
            </w:pPr>
            <w:r w:rsidRPr="00FA5202">
              <w:rPr>
                <w:rFonts w:ascii="Verdana" w:hAnsi="Verdana"/>
                <w:b/>
                <w:lang w:val="en-US"/>
              </w:rPr>
              <w:t>Who Killed Change?: Solving the Mystery of Leading People Through Change Hardcover</w:t>
            </w:r>
          </w:p>
          <w:p w:rsidR="00375721" w:rsidRPr="0053319B" w:rsidRDefault="00375721" w:rsidP="00E16083">
            <w:pPr>
              <w:rPr>
                <w:rFonts w:ascii="Verdana" w:hAnsi="Verdana"/>
                <w:lang w:val="en-US"/>
              </w:rPr>
            </w:pPr>
            <w:r w:rsidRPr="0053319B">
              <w:rPr>
                <w:rFonts w:ascii="Verdana" w:hAnsi="Verdana"/>
                <w:lang w:val="en-US"/>
              </w:rPr>
              <w:t>ISBN: 978-0061778933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Ken Blanchard (Author), John Britt (Author), Judd Hoekstra (Author), Pat </w:t>
            </w:r>
            <w:proofErr w:type="spellStart"/>
            <w:r w:rsidRPr="0053319B">
              <w:rPr>
                <w:rFonts w:ascii="Verdana" w:hAnsi="Verdana"/>
                <w:lang w:val="en-US"/>
              </w:rPr>
              <w:t>Zigarmi</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William Morrow; 1 edition (May 26,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BA348F" w:rsidRDefault="00375721" w:rsidP="00E16083">
            <w:pPr>
              <w:rPr>
                <w:rFonts w:ascii="Verdana" w:hAnsi="Verdana"/>
                <w:b/>
                <w:lang w:val="en-US"/>
              </w:rPr>
            </w:pPr>
            <w:r w:rsidRPr="00BA348F">
              <w:rPr>
                <w:rFonts w:ascii="Verdana" w:hAnsi="Verdana"/>
                <w:b/>
                <w:lang w:val="en-US"/>
              </w:rPr>
              <w:t>Managing Change, Creativity and Innovation (Hardcover)</w:t>
            </w:r>
          </w:p>
          <w:p w:rsidR="00375721" w:rsidRPr="0053319B" w:rsidRDefault="00375721" w:rsidP="00E16083">
            <w:pPr>
              <w:rPr>
                <w:rFonts w:ascii="Verdana" w:hAnsi="Verdana"/>
                <w:lang w:val="en-US"/>
              </w:rPr>
            </w:pPr>
            <w:r w:rsidRPr="0053319B">
              <w:rPr>
                <w:rFonts w:ascii="Verdana" w:hAnsi="Verdana"/>
                <w:lang w:val="en-US"/>
              </w:rPr>
              <w:t>ISBN: 978-1412948531</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Constantine </w:t>
            </w:r>
            <w:proofErr w:type="spellStart"/>
            <w:r w:rsidRPr="0053319B">
              <w:rPr>
                <w:rFonts w:ascii="Verdana" w:hAnsi="Verdana"/>
                <w:lang w:val="en-US"/>
              </w:rPr>
              <w:t>Andriopoulos</w:t>
            </w:r>
            <w:proofErr w:type="spellEnd"/>
            <w:r w:rsidRPr="0053319B">
              <w:rPr>
                <w:rFonts w:ascii="Verdana" w:hAnsi="Verdana"/>
                <w:lang w:val="en-US"/>
              </w:rPr>
              <w:t xml:space="preserve"> (Author), Patrick Dawson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SAGE Publications Ltd (January 14, 2009)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BA348F" w:rsidRDefault="00375721" w:rsidP="00E16083">
            <w:pPr>
              <w:rPr>
                <w:rFonts w:ascii="Verdana" w:hAnsi="Verdana"/>
                <w:b/>
                <w:lang w:val="en-US"/>
              </w:rPr>
            </w:pPr>
            <w:r w:rsidRPr="00BA348F">
              <w:rPr>
                <w:rFonts w:ascii="Verdana" w:hAnsi="Verdana"/>
                <w:b/>
                <w:lang w:val="en-US"/>
              </w:rPr>
              <w:t>The Change Cycle: How People Can Survive and Thrive in Organizational Change Paperback</w:t>
            </w:r>
          </w:p>
          <w:p w:rsidR="00375721" w:rsidRPr="0053319B" w:rsidRDefault="00375721" w:rsidP="00E16083">
            <w:pPr>
              <w:rPr>
                <w:rFonts w:ascii="Verdana" w:hAnsi="Verdana"/>
                <w:lang w:val="en-US"/>
              </w:rPr>
            </w:pPr>
            <w:r w:rsidRPr="0053319B">
              <w:rPr>
                <w:rFonts w:ascii="Verdana" w:hAnsi="Verdana"/>
                <w:lang w:val="en-US"/>
              </w:rPr>
              <w:t>ISBN: 978-1576754986</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Ann Salerno (Author), Lillie Brock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Berrett</w:t>
            </w:r>
            <w:proofErr w:type="spellEnd"/>
            <w:r w:rsidRPr="0053319B">
              <w:rPr>
                <w:rFonts w:ascii="Verdana" w:hAnsi="Verdana"/>
                <w:lang w:val="en-US"/>
              </w:rPr>
              <w:t>-Koehler Publishers (June 1, 2008)</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BA348F" w:rsidRDefault="00375721" w:rsidP="00E16083">
            <w:pPr>
              <w:rPr>
                <w:rFonts w:ascii="Verdana" w:hAnsi="Verdana"/>
                <w:b/>
                <w:lang w:val="en-US"/>
              </w:rPr>
            </w:pPr>
            <w:r w:rsidRPr="00BA348F">
              <w:rPr>
                <w:rFonts w:ascii="Verdana" w:hAnsi="Verdana"/>
                <w:b/>
                <w:lang w:val="en-US"/>
              </w:rPr>
              <w:t>Working With You is Killing Me: Freeing Yourself from Emotional Traps at Work Paperback</w:t>
            </w:r>
          </w:p>
          <w:p w:rsidR="00375721" w:rsidRPr="0053319B" w:rsidRDefault="00375721" w:rsidP="00E16083">
            <w:pPr>
              <w:rPr>
                <w:rFonts w:ascii="Verdana" w:hAnsi="Verdana"/>
                <w:lang w:val="en-US"/>
              </w:rPr>
            </w:pPr>
            <w:r w:rsidRPr="0053319B">
              <w:rPr>
                <w:rFonts w:ascii="Verdana" w:hAnsi="Verdana"/>
                <w:lang w:val="en-US"/>
              </w:rPr>
              <w:t>ISBN: 978-0446698498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Katherine Crowley (Author), </w:t>
            </w:r>
            <w:proofErr w:type="spellStart"/>
            <w:r w:rsidRPr="0053319B">
              <w:rPr>
                <w:rFonts w:ascii="Verdana" w:hAnsi="Verdana"/>
                <w:lang w:val="en-US"/>
              </w:rPr>
              <w:t>Kathi</w:t>
            </w:r>
            <w:proofErr w:type="spellEnd"/>
            <w:r w:rsidRPr="0053319B">
              <w:rPr>
                <w:rFonts w:ascii="Verdana" w:hAnsi="Verdana"/>
                <w:lang w:val="en-US"/>
              </w:rPr>
              <w:t xml:space="preserve"> </w:t>
            </w:r>
            <w:proofErr w:type="spellStart"/>
            <w:r w:rsidRPr="0053319B">
              <w:rPr>
                <w:rFonts w:ascii="Verdana" w:hAnsi="Verdana"/>
                <w:lang w:val="en-US"/>
              </w:rPr>
              <w:t>Elster</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Business Plus; Reprint edition (March 14, 2007)</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BA348F" w:rsidRDefault="00375721" w:rsidP="00E16083">
            <w:pPr>
              <w:rPr>
                <w:rFonts w:ascii="Verdana" w:hAnsi="Verdana"/>
                <w:b/>
                <w:lang w:val="en-US"/>
              </w:rPr>
            </w:pPr>
            <w:r w:rsidRPr="00BA348F">
              <w:rPr>
                <w:rFonts w:ascii="Verdana" w:hAnsi="Verdana"/>
                <w:b/>
                <w:lang w:val="en-US"/>
              </w:rPr>
              <w:t>First, Break All the Rules: What the World's Greatest Managers Do Differently Hardcover</w:t>
            </w:r>
          </w:p>
          <w:p w:rsidR="00375721" w:rsidRPr="0053319B" w:rsidRDefault="00375721" w:rsidP="00E16083">
            <w:pPr>
              <w:rPr>
                <w:rFonts w:ascii="Verdana" w:hAnsi="Verdana"/>
                <w:lang w:val="en-US"/>
              </w:rPr>
            </w:pPr>
            <w:r w:rsidRPr="0053319B">
              <w:rPr>
                <w:rFonts w:ascii="Verdana" w:hAnsi="Verdana"/>
                <w:lang w:val="en-US"/>
              </w:rPr>
              <w:t xml:space="preserve">ISBN: 978-0684852867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Marcus Buckingham (Author), Curt Coffman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Gallup Press; 1 edition (May 5, 1999)</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BA348F" w:rsidRDefault="00375721" w:rsidP="00E16083">
            <w:pPr>
              <w:rPr>
                <w:rFonts w:ascii="Verdana" w:hAnsi="Verdana"/>
                <w:b/>
                <w:lang w:val="en-US"/>
              </w:rPr>
            </w:pPr>
            <w:r w:rsidRPr="00BA348F">
              <w:rPr>
                <w:rFonts w:ascii="Verdana" w:hAnsi="Verdana"/>
                <w:b/>
                <w:lang w:val="en-US"/>
              </w:rPr>
              <w:t xml:space="preserve">Organizational Behavior (16th Edition) </w:t>
            </w:r>
          </w:p>
          <w:p w:rsidR="00375721" w:rsidRPr="0053319B" w:rsidRDefault="00375721" w:rsidP="00E16083">
            <w:pPr>
              <w:rPr>
                <w:rFonts w:ascii="Verdana" w:hAnsi="Verdana"/>
                <w:lang w:val="en-US"/>
              </w:rPr>
            </w:pPr>
            <w:r w:rsidRPr="0053319B">
              <w:rPr>
                <w:rFonts w:ascii="Verdana" w:hAnsi="Verdana"/>
                <w:lang w:val="en-US"/>
              </w:rPr>
              <w:t>ISBN: 978-0133507645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Stephen P. Robbins (Author), Timothy A. Judge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Prentice Hall; 16 edition (January 16,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 xml:space="preserve">The Conflict Management Skills Workbook - Self-Assessments, Exercises &amp; Educational Handouts </w:t>
            </w:r>
          </w:p>
          <w:p w:rsidR="00375721" w:rsidRPr="0053319B" w:rsidRDefault="00375721" w:rsidP="00E16083">
            <w:pPr>
              <w:rPr>
                <w:rFonts w:ascii="Verdana" w:hAnsi="Verdana"/>
                <w:lang w:val="en-US"/>
              </w:rPr>
            </w:pPr>
            <w:r w:rsidRPr="0053319B">
              <w:rPr>
                <w:rFonts w:ascii="Verdana" w:hAnsi="Verdana"/>
                <w:lang w:val="en-US"/>
              </w:rPr>
              <w:t>ISBN: 978-1570252396</w:t>
            </w:r>
          </w:p>
          <w:p w:rsidR="00375721" w:rsidRPr="0053319B" w:rsidRDefault="00375721" w:rsidP="00E16083">
            <w:pPr>
              <w:rPr>
                <w:rFonts w:ascii="Verdana" w:hAnsi="Verdana"/>
                <w:lang w:val="en-US"/>
              </w:rPr>
            </w:pPr>
            <w:r w:rsidRPr="0053319B">
              <w:rPr>
                <w:rFonts w:ascii="Verdana" w:hAnsi="Verdana"/>
              </w:rPr>
              <w:lastRenderedPageBreak/>
              <w:t>Συγγραφέας</w:t>
            </w:r>
            <w:r w:rsidRPr="0053319B">
              <w:rPr>
                <w:rFonts w:ascii="Verdana" w:hAnsi="Verdana"/>
                <w:lang w:val="en-US"/>
              </w:rPr>
              <w:t xml:space="preserve">: John J </w:t>
            </w:r>
            <w:proofErr w:type="spellStart"/>
            <w:r w:rsidRPr="0053319B">
              <w:rPr>
                <w:rFonts w:ascii="Verdana" w:hAnsi="Verdana"/>
                <w:lang w:val="en-US"/>
              </w:rPr>
              <w:t>Liptak</w:t>
            </w:r>
            <w:proofErr w:type="spellEnd"/>
            <w:r w:rsidRPr="0053319B">
              <w:rPr>
                <w:rFonts w:ascii="Verdana" w:hAnsi="Verdana"/>
                <w:lang w:val="en-US"/>
              </w:rPr>
              <w:t xml:space="preserve"> (Author), Ester </w:t>
            </w:r>
            <w:proofErr w:type="spellStart"/>
            <w:r w:rsidRPr="0053319B">
              <w:rPr>
                <w:rFonts w:ascii="Verdana" w:hAnsi="Verdana"/>
                <w:lang w:val="en-US"/>
              </w:rPr>
              <w:t>Leutenberg</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Whole Person Associates, Inc; </w:t>
            </w:r>
            <w:proofErr w:type="spellStart"/>
            <w:r w:rsidRPr="0053319B">
              <w:rPr>
                <w:rFonts w:ascii="Verdana" w:hAnsi="Verdana"/>
                <w:lang w:val="en-US"/>
              </w:rPr>
              <w:t>Spi</w:t>
            </w:r>
            <w:proofErr w:type="spellEnd"/>
            <w:r w:rsidRPr="0053319B">
              <w:rPr>
                <w:rFonts w:ascii="Verdana" w:hAnsi="Verdana"/>
                <w:lang w:val="en-US"/>
              </w:rPr>
              <w:t xml:space="preserve"> edition (July 1, 2010)</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The Self-Esteem Workbook 1st Edition</w:t>
            </w:r>
          </w:p>
          <w:p w:rsidR="00375721" w:rsidRPr="0053319B" w:rsidRDefault="00375721" w:rsidP="00E16083">
            <w:pPr>
              <w:rPr>
                <w:rFonts w:ascii="Verdana" w:hAnsi="Verdana"/>
                <w:lang w:val="en-US"/>
              </w:rPr>
            </w:pPr>
            <w:r w:rsidRPr="0053319B">
              <w:rPr>
                <w:rFonts w:ascii="Verdana" w:hAnsi="Verdana"/>
                <w:lang w:val="en-US"/>
              </w:rPr>
              <w:t>ISBN: 978-1572242524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Glenn R. </w:t>
            </w:r>
            <w:proofErr w:type="spellStart"/>
            <w:r w:rsidRPr="0053319B">
              <w:rPr>
                <w:rFonts w:ascii="Verdana" w:hAnsi="Verdana"/>
                <w:lang w:val="en-US"/>
              </w:rPr>
              <w:t>Schiraldi</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New Harbinger Publications; 1st edition (September 9, 2001)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The Big Book of Leadership Games: Quick, Fun Activities to Improve Communication, Increase Productivity, and Bring Out the Best in Employees Paperback – July 15, 2004</w:t>
            </w:r>
          </w:p>
          <w:p w:rsidR="00375721" w:rsidRPr="0053319B" w:rsidRDefault="00375721" w:rsidP="00E16083">
            <w:pPr>
              <w:rPr>
                <w:rFonts w:ascii="Verdana" w:hAnsi="Verdana"/>
                <w:lang w:val="en-US"/>
              </w:rPr>
            </w:pPr>
            <w:r w:rsidRPr="0053319B">
              <w:rPr>
                <w:rFonts w:ascii="Verdana" w:hAnsi="Verdana"/>
                <w:lang w:val="en-US"/>
              </w:rPr>
              <w:t>ISBN: 978-0262031868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Vasudha</w:t>
            </w:r>
            <w:proofErr w:type="spellEnd"/>
            <w:r w:rsidRPr="0053319B">
              <w:rPr>
                <w:rFonts w:ascii="Verdana" w:hAnsi="Verdana"/>
                <w:lang w:val="en-US"/>
              </w:rPr>
              <w:t xml:space="preserve"> K. Deming</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McGraw-Hill Education; 1 edition (July 1, 2004)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Positive Psychology: The Scientific and Practical Explorations of Human Strengths Third Edition</w:t>
            </w:r>
          </w:p>
          <w:p w:rsidR="00375721" w:rsidRPr="0053319B" w:rsidRDefault="00375721" w:rsidP="00E16083">
            <w:pPr>
              <w:rPr>
                <w:rFonts w:ascii="Verdana" w:hAnsi="Verdana"/>
                <w:lang w:val="en-US"/>
              </w:rPr>
            </w:pPr>
            <w:r w:rsidRPr="0053319B">
              <w:rPr>
                <w:rFonts w:ascii="Verdana" w:hAnsi="Verdana"/>
                <w:lang w:val="en-US"/>
              </w:rPr>
              <w:t>ISBN: 978-1452276434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Shane J. Lopez (Author), Jennifer T. (</w:t>
            </w:r>
            <w:proofErr w:type="spellStart"/>
            <w:r w:rsidRPr="0053319B">
              <w:rPr>
                <w:rFonts w:ascii="Verdana" w:hAnsi="Verdana"/>
                <w:lang w:val="en-US"/>
              </w:rPr>
              <w:t>Teramoto</w:t>
            </w:r>
            <w:proofErr w:type="spellEnd"/>
            <w:r w:rsidRPr="0053319B">
              <w:rPr>
                <w:rFonts w:ascii="Verdana" w:hAnsi="Verdana"/>
                <w:lang w:val="en-US"/>
              </w:rPr>
              <w:t xml:space="preserve">) </w:t>
            </w:r>
            <w:proofErr w:type="spellStart"/>
            <w:r w:rsidRPr="0053319B">
              <w:rPr>
                <w:rFonts w:ascii="Verdana" w:hAnsi="Verdana"/>
                <w:lang w:val="en-US"/>
              </w:rPr>
              <w:t>Pedrotti</w:t>
            </w:r>
            <w:proofErr w:type="spellEnd"/>
            <w:r w:rsidRPr="0053319B">
              <w:rPr>
                <w:rFonts w:ascii="Verdana" w:hAnsi="Verdana"/>
                <w:lang w:val="en-US"/>
              </w:rPr>
              <w:t xml:space="preserve"> (Author), C. (Charles) R. (Richard) Snyder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SAGE Publications, Inc; Third Edition </w:t>
            </w:r>
            <w:proofErr w:type="spellStart"/>
            <w:r w:rsidRPr="0053319B">
              <w:rPr>
                <w:rFonts w:ascii="Verdana" w:hAnsi="Verdana"/>
                <w:lang w:val="en-US"/>
              </w:rPr>
              <w:t>edition</w:t>
            </w:r>
            <w:proofErr w:type="spellEnd"/>
            <w:r w:rsidRPr="0053319B">
              <w:rPr>
                <w:rFonts w:ascii="Verdana" w:hAnsi="Verdana"/>
                <w:lang w:val="en-US"/>
              </w:rPr>
              <w:t xml:space="preserve"> (August 6,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proofErr w:type="spellStart"/>
            <w:r w:rsidRPr="003E4548">
              <w:rPr>
                <w:rFonts w:ascii="Verdana" w:hAnsi="Verdana"/>
                <w:b/>
                <w:lang w:val="en-US"/>
              </w:rPr>
              <w:t>InterViews</w:t>
            </w:r>
            <w:proofErr w:type="spellEnd"/>
            <w:r w:rsidRPr="003E4548">
              <w:rPr>
                <w:rFonts w:ascii="Verdana" w:hAnsi="Verdana"/>
                <w:b/>
                <w:lang w:val="en-US"/>
              </w:rPr>
              <w:t>: Learning the Craft of Qualitative Research In</w:t>
            </w:r>
            <w:r w:rsidR="003E4548">
              <w:rPr>
                <w:rFonts w:ascii="Verdana" w:hAnsi="Verdana"/>
                <w:b/>
                <w:lang w:val="en-US"/>
              </w:rPr>
              <w:t>terviewing Third Edition</w:t>
            </w:r>
          </w:p>
          <w:p w:rsidR="00375721" w:rsidRPr="0053319B" w:rsidRDefault="00375721" w:rsidP="00E16083">
            <w:pPr>
              <w:rPr>
                <w:rFonts w:ascii="Verdana" w:hAnsi="Verdana"/>
                <w:lang w:val="en-US"/>
              </w:rPr>
            </w:pPr>
            <w:r w:rsidRPr="0053319B">
              <w:rPr>
                <w:rFonts w:ascii="Verdana" w:hAnsi="Verdana"/>
                <w:lang w:val="en-US"/>
              </w:rPr>
              <w:t>ISBN: 978-1452275727</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Svend</w:t>
            </w:r>
            <w:proofErr w:type="spellEnd"/>
            <w:r w:rsidRPr="0053319B">
              <w:rPr>
                <w:rFonts w:ascii="Verdana" w:hAnsi="Verdana"/>
                <w:lang w:val="en-US"/>
              </w:rPr>
              <w:t xml:space="preserve"> </w:t>
            </w:r>
            <w:proofErr w:type="spellStart"/>
            <w:r w:rsidRPr="0053319B">
              <w:rPr>
                <w:rFonts w:ascii="Verdana" w:hAnsi="Verdana"/>
                <w:lang w:val="en-US"/>
              </w:rPr>
              <w:t>Brinkmann</w:t>
            </w:r>
            <w:proofErr w:type="spellEnd"/>
            <w:r w:rsidRPr="0053319B">
              <w:rPr>
                <w:rFonts w:ascii="Verdana" w:hAnsi="Verdana"/>
                <w:lang w:val="en-US"/>
              </w:rPr>
              <w:t xml:space="preserve"> (Author), </w:t>
            </w:r>
            <w:proofErr w:type="spellStart"/>
            <w:r w:rsidRPr="0053319B">
              <w:rPr>
                <w:rFonts w:ascii="Verdana" w:hAnsi="Verdana"/>
                <w:lang w:val="en-US"/>
              </w:rPr>
              <w:t>Steinar</w:t>
            </w:r>
            <w:proofErr w:type="spellEnd"/>
            <w:r w:rsidRPr="0053319B">
              <w:rPr>
                <w:rFonts w:ascii="Verdana" w:hAnsi="Verdana"/>
                <w:lang w:val="en-US"/>
              </w:rPr>
              <w:t xml:space="preserve"> </w:t>
            </w:r>
            <w:proofErr w:type="spellStart"/>
            <w:r w:rsidRPr="0053319B">
              <w:rPr>
                <w:rFonts w:ascii="Verdana" w:hAnsi="Verdana"/>
                <w:lang w:val="en-US"/>
              </w:rPr>
              <w:t>Kvale</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SAGE Publications, Inc; Third Edition </w:t>
            </w:r>
            <w:proofErr w:type="spellStart"/>
            <w:r w:rsidRPr="0053319B">
              <w:rPr>
                <w:rFonts w:ascii="Verdana" w:hAnsi="Verdana"/>
                <w:lang w:val="en-US"/>
              </w:rPr>
              <w:t>edition</w:t>
            </w:r>
            <w:proofErr w:type="spellEnd"/>
            <w:r w:rsidRPr="0053319B">
              <w:rPr>
                <w:rFonts w:ascii="Verdana" w:hAnsi="Verdana"/>
                <w:lang w:val="en-US"/>
              </w:rPr>
              <w:t xml:space="preserve"> (April 10,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The Art of Innovation: Lessons in Creativity from IDEO, America's Leading Design Firm Hardcover</w:t>
            </w:r>
          </w:p>
          <w:p w:rsidR="00375721" w:rsidRPr="0053319B" w:rsidRDefault="00375721" w:rsidP="00E16083">
            <w:pPr>
              <w:rPr>
                <w:rFonts w:ascii="Verdana" w:hAnsi="Verdana"/>
                <w:lang w:val="en-US"/>
              </w:rPr>
            </w:pPr>
            <w:r w:rsidRPr="0053319B">
              <w:rPr>
                <w:rFonts w:ascii="Verdana" w:hAnsi="Verdana"/>
                <w:lang w:val="en-US"/>
              </w:rPr>
              <w:t>ISBN: 978-0385499842</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Tom Kelley (Author), Jonathan Littman (Author), Tom Peters (Foreword)</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Crown Business; 1 edition (January 16, 2001)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Statistics and Data with R: An Applied Approach Through Examples</w:t>
            </w:r>
          </w:p>
          <w:p w:rsidR="00375721" w:rsidRPr="0053319B" w:rsidRDefault="00375721" w:rsidP="00E16083">
            <w:pPr>
              <w:rPr>
                <w:rFonts w:ascii="Verdana" w:hAnsi="Verdana"/>
                <w:lang w:val="en-US"/>
              </w:rPr>
            </w:pPr>
            <w:r w:rsidRPr="0053319B">
              <w:rPr>
                <w:rFonts w:ascii="Verdana" w:hAnsi="Verdana"/>
                <w:lang w:val="en-US"/>
              </w:rPr>
              <w:t>ISBN: 978-0-470-75805-2</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Yosef Cohen, Jeremiah Y. Cohen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 2008</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Analysis of categorical data with R</w:t>
            </w:r>
          </w:p>
          <w:p w:rsidR="00375721" w:rsidRPr="0053319B" w:rsidRDefault="00375721" w:rsidP="00E16083">
            <w:pPr>
              <w:rPr>
                <w:rFonts w:ascii="Verdana" w:hAnsi="Verdana"/>
                <w:lang w:val="en-US"/>
              </w:rPr>
            </w:pPr>
            <w:r w:rsidRPr="0053319B">
              <w:rPr>
                <w:rFonts w:ascii="Verdana" w:hAnsi="Verdana"/>
                <w:lang w:val="en-US"/>
              </w:rPr>
              <w:t>ISBN: 978-1439855676</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Bilder</w:t>
            </w:r>
            <w:proofErr w:type="spellEnd"/>
            <w:r w:rsidRPr="0053319B">
              <w:rPr>
                <w:rFonts w:ascii="Verdana" w:hAnsi="Verdana"/>
                <w:lang w:val="en-US"/>
              </w:rPr>
              <w:t xml:space="preserve"> &amp; </w:t>
            </w:r>
            <w:proofErr w:type="spellStart"/>
            <w:r w:rsidRPr="0053319B">
              <w:rPr>
                <w:rFonts w:ascii="Verdana" w:hAnsi="Verdana"/>
                <w:lang w:val="en-US"/>
              </w:rPr>
              <w:t>Loughin</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Chapman and Hall/CRC; 1 edition (August 11,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Statistics: An Introduction Using R</w:t>
            </w:r>
          </w:p>
          <w:p w:rsidR="00375721" w:rsidRPr="0053319B" w:rsidRDefault="00375721" w:rsidP="00E16083">
            <w:pPr>
              <w:rPr>
                <w:rFonts w:ascii="Verdana" w:hAnsi="Verdana"/>
                <w:lang w:val="en-US"/>
              </w:rPr>
            </w:pPr>
            <w:r w:rsidRPr="0053319B">
              <w:rPr>
                <w:rFonts w:ascii="Verdana" w:hAnsi="Verdana"/>
                <w:lang w:val="en-US"/>
              </w:rPr>
              <w:t>ISBN: 978-1-118-94109-6</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Michael J. Crawley</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An Introduction to Categorical Data Analysis</w:t>
            </w:r>
          </w:p>
          <w:p w:rsidR="00375721" w:rsidRPr="0053319B" w:rsidRDefault="00375721" w:rsidP="00E16083">
            <w:pPr>
              <w:rPr>
                <w:rFonts w:ascii="Verdana" w:hAnsi="Verdana"/>
                <w:lang w:val="en-US"/>
              </w:rPr>
            </w:pPr>
            <w:r w:rsidRPr="0053319B">
              <w:rPr>
                <w:rFonts w:ascii="Verdana" w:hAnsi="Verdana"/>
                <w:lang w:val="en-US"/>
              </w:rPr>
              <w:t>ISBN: 978-0471226185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Alan </w:t>
            </w:r>
            <w:proofErr w:type="spellStart"/>
            <w:r w:rsidRPr="0053319B">
              <w:rPr>
                <w:rFonts w:ascii="Verdana" w:hAnsi="Verdana"/>
                <w:lang w:val="en-US"/>
              </w:rPr>
              <w:t>Agresti</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w:t>
            </w:r>
            <w:proofErr w:type="spellStart"/>
            <w:r w:rsidRPr="0053319B">
              <w:rPr>
                <w:rFonts w:ascii="Verdana" w:hAnsi="Verdana"/>
                <w:lang w:val="en-US"/>
              </w:rPr>
              <w:t>Interscience</w:t>
            </w:r>
            <w:proofErr w:type="spellEnd"/>
            <w:r w:rsidRPr="0053319B">
              <w:rPr>
                <w:rFonts w:ascii="Verdana" w:hAnsi="Verdana"/>
                <w:lang w:val="en-US"/>
              </w:rPr>
              <w:t>; 2 edition (March 23, 2007)</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Complex Surveys A Guide to analysis using R</w:t>
            </w:r>
          </w:p>
          <w:p w:rsidR="00375721" w:rsidRPr="0053319B" w:rsidRDefault="00375721" w:rsidP="00E16083">
            <w:pPr>
              <w:rPr>
                <w:rFonts w:ascii="Verdana" w:hAnsi="Verdana"/>
                <w:lang w:val="en-US"/>
              </w:rPr>
            </w:pPr>
            <w:r w:rsidRPr="0053319B">
              <w:rPr>
                <w:rFonts w:ascii="Verdana" w:hAnsi="Verdana"/>
                <w:lang w:val="en-US"/>
              </w:rPr>
              <w:t>ISBN: 978-0-470-28430-8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Thomas Lumley</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 1 edition (March 1, 2010)</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 xml:space="preserve">Introduction to Computer Security </w:t>
            </w:r>
          </w:p>
          <w:p w:rsidR="00375721" w:rsidRPr="0053319B" w:rsidRDefault="00375721" w:rsidP="00E16083">
            <w:pPr>
              <w:rPr>
                <w:rFonts w:ascii="Verdana" w:hAnsi="Verdana"/>
                <w:lang w:val="en-US"/>
              </w:rPr>
            </w:pPr>
            <w:r w:rsidRPr="0053319B">
              <w:rPr>
                <w:rFonts w:ascii="Verdana" w:hAnsi="Verdana"/>
                <w:lang w:val="en-US"/>
              </w:rPr>
              <w:t>ISBN: 978-0321247445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Matt Bishop</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Addison-Wesley Professional; 1 edition (November 5, 2004)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An Introduction to Management Science: Quantitative Approaches to Decision Making</w:t>
            </w:r>
          </w:p>
          <w:p w:rsidR="00375721" w:rsidRPr="0053319B" w:rsidRDefault="00375721" w:rsidP="00E16083">
            <w:pPr>
              <w:rPr>
                <w:rFonts w:ascii="Verdana" w:hAnsi="Verdana"/>
                <w:lang w:val="en-US"/>
              </w:rPr>
            </w:pPr>
            <w:r w:rsidRPr="0053319B">
              <w:rPr>
                <w:rFonts w:ascii="Verdana" w:hAnsi="Verdana"/>
                <w:lang w:val="en-US"/>
              </w:rPr>
              <w:t>ISBN: 978-1111823610</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David R. Anderson, Dennis J. Sweeney, Thomas A. Williams , Jeffrey D. </w:t>
            </w:r>
            <w:proofErr w:type="spellStart"/>
            <w:r w:rsidRPr="0053319B">
              <w:rPr>
                <w:rFonts w:ascii="Verdana" w:hAnsi="Verdana"/>
                <w:lang w:val="en-US"/>
              </w:rPr>
              <w:t>Camm</w:t>
            </w:r>
            <w:proofErr w:type="spellEnd"/>
            <w:r w:rsidRPr="0053319B">
              <w:rPr>
                <w:rFonts w:ascii="Verdana" w:hAnsi="Verdana"/>
                <w:lang w:val="en-US"/>
              </w:rPr>
              <w:t xml:space="preserve"> , James J. Cochran </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Cengage Learning; 14 edition (January 1,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Engineering Economic Analysis</w:t>
            </w:r>
          </w:p>
          <w:p w:rsidR="00375721" w:rsidRPr="0053319B" w:rsidRDefault="00375721" w:rsidP="00E16083">
            <w:pPr>
              <w:rPr>
                <w:rFonts w:ascii="Verdana" w:hAnsi="Verdana"/>
                <w:lang w:val="en-US"/>
              </w:rPr>
            </w:pPr>
            <w:r w:rsidRPr="0053319B">
              <w:rPr>
                <w:rFonts w:ascii="Verdana" w:hAnsi="Verdana"/>
                <w:lang w:val="en-US"/>
              </w:rPr>
              <w:t>ISBN: 978-0195168075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Donald G. Newnan, Ted G. Eschenbach, Jerome P. Lavelle</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Oxford University Press; 9 edition (February 26, 2004)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Cost-Benefit Analysis: Financial And Economic Appraisal Using Spreadsheets Hardcover</w:t>
            </w:r>
          </w:p>
          <w:p w:rsidR="00375721" w:rsidRPr="0053319B" w:rsidRDefault="00375721" w:rsidP="00E16083">
            <w:pPr>
              <w:rPr>
                <w:rFonts w:ascii="Verdana" w:hAnsi="Verdana"/>
                <w:lang w:val="en-US"/>
              </w:rPr>
            </w:pPr>
            <w:r w:rsidRPr="0053319B">
              <w:rPr>
                <w:rFonts w:ascii="Verdana" w:hAnsi="Verdana"/>
                <w:lang w:val="en-US"/>
              </w:rPr>
              <w:t>ISBN: 978-1138848795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Harry F. Campbell, Richard P.C. Brown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Routledge (28 July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Optimization Modeling with Spreadsheets (Hardcover)</w:t>
            </w:r>
          </w:p>
          <w:p w:rsidR="00375721" w:rsidRPr="0053319B" w:rsidRDefault="00375721" w:rsidP="00E16083">
            <w:pPr>
              <w:rPr>
                <w:rFonts w:ascii="Verdana" w:hAnsi="Verdana"/>
                <w:lang w:val="en-US"/>
              </w:rPr>
            </w:pPr>
            <w:r w:rsidRPr="0053319B">
              <w:rPr>
                <w:rFonts w:ascii="Verdana" w:hAnsi="Verdana"/>
                <w:lang w:val="en-US"/>
              </w:rPr>
              <w:t>ISBN: 978-1-118-93769-3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Kenneth R. Baker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3rd Edition, Wiley, August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Real-Life BPMN: Using BPMN 2.0 to Analyze, Improve, and Automate Processes in Your Company, Paperback</w:t>
            </w:r>
          </w:p>
          <w:p w:rsidR="00375721" w:rsidRPr="0053319B" w:rsidRDefault="00375721" w:rsidP="00E16083">
            <w:pPr>
              <w:rPr>
                <w:rFonts w:ascii="Verdana" w:hAnsi="Verdana"/>
                <w:lang w:val="en-US"/>
              </w:rPr>
            </w:pPr>
            <w:r w:rsidRPr="0053319B">
              <w:rPr>
                <w:rFonts w:ascii="Verdana" w:hAnsi="Verdana"/>
                <w:lang w:val="en-US"/>
              </w:rPr>
              <w:t>ISBN: 978-1502972323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Jakob</w:t>
            </w:r>
            <w:proofErr w:type="spellEnd"/>
            <w:r w:rsidRPr="0053319B">
              <w:rPr>
                <w:rFonts w:ascii="Verdana" w:hAnsi="Verdana"/>
                <w:lang w:val="en-US"/>
              </w:rPr>
              <w:t xml:space="preserve"> Freund (Author), Bernd </w:t>
            </w:r>
            <w:proofErr w:type="spellStart"/>
            <w:r w:rsidRPr="0053319B">
              <w:rPr>
                <w:rFonts w:ascii="Verdana" w:hAnsi="Verdana"/>
                <w:lang w:val="en-US"/>
              </w:rPr>
              <w:t>Rücker</w:t>
            </w:r>
            <w:proofErr w:type="spellEnd"/>
            <w:r w:rsidRPr="0053319B">
              <w:rPr>
                <w:rFonts w:ascii="Verdana" w:hAnsi="Verdana"/>
                <w:lang w:val="en-US"/>
              </w:rPr>
              <w:t xml:space="preserve">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CreateSpace</w:t>
            </w:r>
            <w:proofErr w:type="spellEnd"/>
            <w:r w:rsidRPr="0053319B">
              <w:rPr>
                <w:rFonts w:ascii="Verdana" w:hAnsi="Verdana"/>
                <w:lang w:val="en-US"/>
              </w:rPr>
              <w:t xml:space="preserve"> Independent Publishing Platform, December 5,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proofErr w:type="spellStart"/>
            <w:r w:rsidRPr="003E4548">
              <w:rPr>
                <w:rFonts w:ascii="Verdana" w:hAnsi="Verdana"/>
                <w:b/>
                <w:lang w:val="en-US"/>
              </w:rPr>
              <w:t>Bpmn</w:t>
            </w:r>
            <w:proofErr w:type="spellEnd"/>
            <w:r w:rsidRPr="003E4548">
              <w:rPr>
                <w:rFonts w:ascii="Verdana" w:hAnsi="Verdana"/>
                <w:b/>
                <w:lang w:val="en-US"/>
              </w:rPr>
              <w:t xml:space="preserve"> Method and Style, 2nd Edition, with </w:t>
            </w:r>
            <w:proofErr w:type="spellStart"/>
            <w:r w:rsidRPr="003E4548">
              <w:rPr>
                <w:rFonts w:ascii="Verdana" w:hAnsi="Verdana"/>
                <w:b/>
                <w:lang w:val="en-US"/>
              </w:rPr>
              <w:t>Bpmn</w:t>
            </w:r>
            <w:proofErr w:type="spellEnd"/>
            <w:r w:rsidRPr="003E4548">
              <w:rPr>
                <w:rFonts w:ascii="Verdana" w:hAnsi="Verdana"/>
                <w:b/>
                <w:lang w:val="en-US"/>
              </w:rPr>
              <w:t xml:space="preserve"> Implementer's Guide: A Structured Approach for Business Process Modeling and Implementation Using </w:t>
            </w:r>
            <w:proofErr w:type="spellStart"/>
            <w:r w:rsidRPr="003E4548">
              <w:rPr>
                <w:rFonts w:ascii="Verdana" w:hAnsi="Verdana"/>
                <w:b/>
                <w:lang w:val="en-US"/>
              </w:rPr>
              <w:t>Bpmn</w:t>
            </w:r>
            <w:proofErr w:type="spellEnd"/>
            <w:r w:rsidRPr="003E4548">
              <w:rPr>
                <w:rFonts w:ascii="Verdana" w:hAnsi="Verdana"/>
                <w:b/>
                <w:lang w:val="en-US"/>
              </w:rPr>
              <w:t xml:space="preserve"> 2 Paperback</w:t>
            </w:r>
          </w:p>
          <w:p w:rsidR="00375721" w:rsidRPr="0053319B" w:rsidRDefault="00375721" w:rsidP="00E16083">
            <w:pPr>
              <w:rPr>
                <w:rFonts w:ascii="Verdana" w:hAnsi="Verdana"/>
                <w:lang w:val="en-US"/>
              </w:rPr>
            </w:pPr>
            <w:r w:rsidRPr="0053319B">
              <w:rPr>
                <w:rFonts w:ascii="Verdana" w:hAnsi="Verdana"/>
                <w:lang w:val="en-US"/>
              </w:rPr>
              <w:t>ISBN: 978-0982368114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Bruce Silver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October 17, 2011, Cody-Cassidy Press</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Process-Driven Applications with BPMN Hardcover</w:t>
            </w:r>
          </w:p>
          <w:p w:rsidR="00375721" w:rsidRPr="0053319B" w:rsidRDefault="00375721" w:rsidP="00E16083">
            <w:pPr>
              <w:rPr>
                <w:rFonts w:ascii="Verdana" w:hAnsi="Verdana"/>
                <w:lang w:val="en-US"/>
              </w:rPr>
            </w:pPr>
            <w:r w:rsidRPr="0053319B">
              <w:rPr>
                <w:rFonts w:ascii="Verdana" w:hAnsi="Verdana"/>
                <w:lang w:val="en-US"/>
              </w:rPr>
              <w:t>ISBN: 978-3319072173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Volker </w:t>
            </w:r>
            <w:proofErr w:type="spellStart"/>
            <w:r w:rsidRPr="0053319B">
              <w:rPr>
                <w:rFonts w:ascii="Verdana" w:hAnsi="Verdana"/>
                <w:lang w:val="en-US"/>
              </w:rPr>
              <w:t>Stiehl</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Springer, September 18,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 xml:space="preserve">The </w:t>
            </w:r>
            <w:proofErr w:type="spellStart"/>
            <w:r w:rsidRPr="003E4548">
              <w:rPr>
                <w:rFonts w:ascii="Verdana" w:hAnsi="Verdana"/>
                <w:b/>
                <w:lang w:val="en-US"/>
              </w:rPr>
              <w:t>MicroGuide</w:t>
            </w:r>
            <w:proofErr w:type="spellEnd"/>
            <w:r w:rsidRPr="003E4548">
              <w:rPr>
                <w:rFonts w:ascii="Verdana" w:hAnsi="Verdana"/>
                <w:b/>
                <w:lang w:val="en-US"/>
              </w:rPr>
              <w:t xml:space="preserve"> to Process and Decision Modeling in BPMN/DMN: Building More Effective Processes by Integrating Process Modeling with Decision Modeling</w:t>
            </w:r>
          </w:p>
          <w:p w:rsidR="00375721" w:rsidRPr="0053319B" w:rsidRDefault="00375721" w:rsidP="00E16083">
            <w:pPr>
              <w:rPr>
                <w:rFonts w:ascii="Verdana" w:hAnsi="Verdana"/>
                <w:lang w:val="en-US"/>
              </w:rPr>
            </w:pPr>
            <w:r w:rsidRPr="0053319B">
              <w:rPr>
                <w:rFonts w:ascii="Verdana" w:hAnsi="Verdana"/>
                <w:lang w:val="en-US"/>
              </w:rPr>
              <w:t>ISBN: 978-1502789648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Tom </w:t>
            </w:r>
            <w:proofErr w:type="spellStart"/>
            <w:r w:rsidRPr="0053319B">
              <w:rPr>
                <w:rFonts w:ascii="Verdana" w:hAnsi="Verdana"/>
                <w:lang w:val="en-US"/>
              </w:rPr>
              <w:t>Debevoise</w:t>
            </w:r>
            <w:proofErr w:type="spellEnd"/>
            <w:r w:rsidRPr="0053319B">
              <w:rPr>
                <w:rFonts w:ascii="Verdana" w:hAnsi="Verdana"/>
                <w:lang w:val="en-US"/>
              </w:rPr>
              <w:t>, James Taylor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CreateSpace</w:t>
            </w:r>
            <w:proofErr w:type="spellEnd"/>
            <w:r w:rsidRPr="0053319B">
              <w:rPr>
                <w:rFonts w:ascii="Verdana" w:hAnsi="Verdana"/>
                <w:lang w:val="en-US"/>
              </w:rPr>
              <w:t xml:space="preserve"> Independent Publishing Platform, October 10,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BPMN Process Examples: Modelling Business Processes Using Practical Examples Paperback</w:t>
            </w:r>
          </w:p>
          <w:p w:rsidR="00375721" w:rsidRPr="0053319B" w:rsidRDefault="00375721" w:rsidP="00E16083">
            <w:pPr>
              <w:rPr>
                <w:rFonts w:ascii="Verdana" w:hAnsi="Verdana"/>
                <w:lang w:val="en-US"/>
              </w:rPr>
            </w:pPr>
            <w:r w:rsidRPr="0053319B">
              <w:rPr>
                <w:rFonts w:ascii="Verdana" w:hAnsi="Verdana"/>
                <w:lang w:val="en-US"/>
              </w:rPr>
              <w:t>ISBN: 978-1515353935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Kenneth J Sherry</w:t>
            </w:r>
          </w:p>
          <w:p w:rsidR="00375721" w:rsidRPr="0053319B" w:rsidRDefault="00375721" w:rsidP="00E16083">
            <w:pPr>
              <w:rPr>
                <w:rFonts w:ascii="Verdana" w:hAnsi="Verdana"/>
                <w:lang w:val="en-US"/>
              </w:rPr>
            </w:pPr>
            <w:r w:rsidRPr="0053319B">
              <w:rPr>
                <w:rFonts w:ascii="Verdana" w:hAnsi="Verdana"/>
              </w:rPr>
              <w:lastRenderedPageBreak/>
              <w:t>Εκδόσεις</w:t>
            </w:r>
            <w:r w:rsidRPr="0053319B">
              <w:rPr>
                <w:rFonts w:ascii="Verdana" w:hAnsi="Verdana"/>
                <w:lang w:val="en-US"/>
              </w:rPr>
              <w:t xml:space="preserve">: </w:t>
            </w:r>
            <w:proofErr w:type="spellStart"/>
            <w:r w:rsidRPr="0053319B">
              <w:rPr>
                <w:rFonts w:ascii="Verdana" w:hAnsi="Verdana"/>
                <w:lang w:val="en-US"/>
              </w:rPr>
              <w:t>CreateSpace</w:t>
            </w:r>
            <w:proofErr w:type="spellEnd"/>
            <w:r w:rsidRPr="0053319B">
              <w:rPr>
                <w:rFonts w:ascii="Verdana" w:hAnsi="Verdana"/>
                <w:lang w:val="en-US"/>
              </w:rPr>
              <w:t xml:space="preserve"> Independent Publishing Platform, August 24,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Complete BPMN Pocket Reference: A Comprehensive Reference Guide To BPMN Including Specification version 2.0.2</w:t>
            </w:r>
          </w:p>
          <w:p w:rsidR="00375721" w:rsidRPr="0053319B" w:rsidRDefault="00375721" w:rsidP="00E16083">
            <w:pPr>
              <w:rPr>
                <w:rFonts w:ascii="Verdana" w:hAnsi="Verdana"/>
                <w:lang w:val="en-US"/>
              </w:rPr>
            </w:pPr>
            <w:r w:rsidRPr="0053319B">
              <w:rPr>
                <w:rFonts w:ascii="Verdana" w:hAnsi="Verdana"/>
                <w:lang w:val="en-US"/>
              </w:rPr>
              <w:t>ISBN: 978-1507546475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Kenneth Sherry</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CreateSpace</w:t>
            </w:r>
            <w:proofErr w:type="spellEnd"/>
            <w:r w:rsidRPr="0053319B">
              <w:rPr>
                <w:rFonts w:ascii="Verdana" w:hAnsi="Verdana"/>
                <w:lang w:val="en-US"/>
              </w:rPr>
              <w:t xml:space="preserve"> Independent Publishing Platform</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Process Mining: Discovery, Conformance and Enhancement of Business Processes</w:t>
            </w:r>
          </w:p>
          <w:p w:rsidR="00375721" w:rsidRPr="0053319B" w:rsidRDefault="00375721" w:rsidP="00E16083">
            <w:pPr>
              <w:rPr>
                <w:rFonts w:ascii="Verdana" w:hAnsi="Verdana"/>
                <w:lang w:val="en-US"/>
              </w:rPr>
            </w:pPr>
            <w:r w:rsidRPr="0053319B">
              <w:rPr>
                <w:rFonts w:ascii="Verdana" w:hAnsi="Verdana"/>
                <w:lang w:val="en-US"/>
              </w:rPr>
              <w:t>ISBN: 978-3642193446</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Wil van der Aalst</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Springer, April 12,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Process Mining Techniques in Business Environments: Theoretical Aspects, Algorithms, Techniques and Open Challenges in Process Mining (Lecture Notes in Business Information Processing) Paperback</w:t>
            </w:r>
          </w:p>
          <w:p w:rsidR="00375721" w:rsidRPr="0053319B" w:rsidRDefault="00375721" w:rsidP="00E16083">
            <w:pPr>
              <w:rPr>
                <w:rFonts w:ascii="Verdana" w:hAnsi="Verdana"/>
                <w:lang w:val="en-US"/>
              </w:rPr>
            </w:pPr>
            <w:r w:rsidRPr="0053319B">
              <w:rPr>
                <w:rFonts w:ascii="Verdana" w:hAnsi="Verdana"/>
                <w:lang w:val="en-US"/>
              </w:rPr>
              <w:t>ISBN: 978-3319174815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Andrea </w:t>
            </w:r>
            <w:proofErr w:type="spellStart"/>
            <w:r w:rsidRPr="0053319B">
              <w:rPr>
                <w:rFonts w:ascii="Verdana" w:hAnsi="Verdana"/>
                <w:lang w:val="en-US"/>
              </w:rPr>
              <w:t>Burattin</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Springer, May 7,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Process Mining in Healthcare: Evaluating and Exploiting Operational Healthcare Processes (</w:t>
            </w:r>
            <w:proofErr w:type="spellStart"/>
            <w:r w:rsidRPr="003E4548">
              <w:rPr>
                <w:rFonts w:ascii="Verdana" w:hAnsi="Verdana"/>
                <w:b/>
                <w:lang w:val="en-US"/>
              </w:rPr>
              <w:t>SpringerBriefs</w:t>
            </w:r>
            <w:proofErr w:type="spellEnd"/>
            <w:r w:rsidRPr="003E4548">
              <w:rPr>
                <w:rFonts w:ascii="Verdana" w:hAnsi="Verdana"/>
                <w:b/>
                <w:lang w:val="en-US"/>
              </w:rPr>
              <w:t xml:space="preserve"> in Business Process Management)</w:t>
            </w:r>
          </w:p>
          <w:p w:rsidR="00375721" w:rsidRPr="0053319B" w:rsidRDefault="00375721" w:rsidP="00E16083">
            <w:pPr>
              <w:rPr>
                <w:rFonts w:ascii="Verdana" w:hAnsi="Verdana"/>
                <w:lang w:val="en-US"/>
              </w:rPr>
            </w:pPr>
            <w:r w:rsidRPr="0053319B">
              <w:rPr>
                <w:rFonts w:ascii="Verdana" w:hAnsi="Verdana"/>
                <w:lang w:val="en-US"/>
              </w:rPr>
              <w:t>ISBN: 978-3319160702</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Ronny S. Mans, Wil van der Aalst, Rob J. B. </w:t>
            </w:r>
            <w:proofErr w:type="spellStart"/>
            <w:r w:rsidRPr="0053319B">
              <w:rPr>
                <w:rFonts w:ascii="Verdana" w:hAnsi="Verdana"/>
                <w:lang w:val="en-US"/>
              </w:rPr>
              <w:t>Vanwersch</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Springer, 2015th Edition</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Scrum: The Art of Doing Twice the Work in Half the Time Hardcover</w:t>
            </w:r>
          </w:p>
          <w:p w:rsidR="00375721" w:rsidRPr="0053319B" w:rsidRDefault="00375721" w:rsidP="00E16083">
            <w:pPr>
              <w:rPr>
                <w:rFonts w:ascii="Verdana" w:hAnsi="Verdana"/>
                <w:lang w:val="en-US"/>
              </w:rPr>
            </w:pPr>
            <w:r w:rsidRPr="0053319B">
              <w:rPr>
                <w:rFonts w:ascii="Verdana" w:hAnsi="Verdana"/>
                <w:lang w:val="en-US"/>
              </w:rPr>
              <w:t>ISBN: 978-1847941107</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Jeff Sutherland (Author), JJ Sutherland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Crown Business, New York, September 30,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Essential Scrum: A Practical Guide to the Most Popular Agile Process (Addison</w:t>
            </w:r>
            <w:r w:rsidR="003E4548" w:rsidRPr="003E4548">
              <w:rPr>
                <w:rFonts w:ascii="Verdana" w:hAnsi="Verdana"/>
                <w:b/>
                <w:lang w:val="en-US"/>
              </w:rPr>
              <w:t>-Wesley Signature Series (Cohn)</w:t>
            </w:r>
          </w:p>
          <w:p w:rsidR="00375721" w:rsidRPr="0053319B" w:rsidRDefault="00375721" w:rsidP="00E16083">
            <w:pPr>
              <w:rPr>
                <w:rFonts w:ascii="Verdana" w:hAnsi="Verdana"/>
                <w:lang w:val="en-US"/>
              </w:rPr>
            </w:pPr>
            <w:r w:rsidRPr="0053319B">
              <w:rPr>
                <w:rFonts w:ascii="Verdana" w:hAnsi="Verdana"/>
                <w:lang w:val="en-US"/>
              </w:rPr>
              <w:t>ISBN: 978-0137043293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Kenneth S. Rubin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Addison-Wesley Professional; 1 edition (August 5,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Learning Agile: Understanding Scrum, XP, Lean, and Kanban</w:t>
            </w:r>
          </w:p>
          <w:p w:rsidR="00375721" w:rsidRPr="0053319B" w:rsidRDefault="00375721" w:rsidP="00E16083">
            <w:pPr>
              <w:rPr>
                <w:rFonts w:ascii="Verdana" w:hAnsi="Verdana"/>
                <w:lang w:val="en-US"/>
              </w:rPr>
            </w:pPr>
            <w:r w:rsidRPr="0053319B">
              <w:rPr>
                <w:rFonts w:ascii="Verdana" w:hAnsi="Verdana"/>
                <w:lang w:val="en-US"/>
              </w:rPr>
              <w:t>ISBN: 978-1449331924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Andrew </w:t>
            </w:r>
            <w:proofErr w:type="spellStart"/>
            <w:r w:rsidRPr="0053319B">
              <w:rPr>
                <w:rFonts w:ascii="Verdana" w:hAnsi="Verdana"/>
                <w:lang w:val="en-US"/>
              </w:rPr>
              <w:t>Stellman</w:t>
            </w:r>
            <w:proofErr w:type="spellEnd"/>
            <w:r w:rsidRPr="0053319B">
              <w:rPr>
                <w:rFonts w:ascii="Verdana" w:hAnsi="Verdana"/>
                <w:lang w:val="en-US"/>
              </w:rPr>
              <w:t xml:space="preserve"> and Jennifer Greene</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O'Reilly Media; 1 edition (December 10,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Scrum For Dummies 1st Edition</w:t>
            </w:r>
          </w:p>
          <w:p w:rsidR="00375721" w:rsidRPr="0053319B" w:rsidRDefault="00375721" w:rsidP="00E16083">
            <w:pPr>
              <w:rPr>
                <w:rFonts w:ascii="Verdana" w:hAnsi="Verdana"/>
                <w:lang w:val="en-US"/>
              </w:rPr>
            </w:pPr>
            <w:r w:rsidRPr="0053319B">
              <w:rPr>
                <w:rFonts w:ascii="Verdana" w:hAnsi="Verdana"/>
                <w:lang w:val="en-US"/>
              </w:rPr>
              <w:t>ISBN: 978-1118905753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Mark C. Layton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For Dummies; 1 edition (April 20,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Scrum Mastery: From Good To Great Servant-Leadership</w:t>
            </w:r>
          </w:p>
          <w:p w:rsidR="00375721" w:rsidRPr="0053319B" w:rsidRDefault="00375721" w:rsidP="00E16083">
            <w:pPr>
              <w:rPr>
                <w:rFonts w:ascii="Verdana" w:hAnsi="Verdana"/>
                <w:lang w:val="en-US"/>
              </w:rPr>
            </w:pPr>
            <w:r w:rsidRPr="0053319B">
              <w:rPr>
                <w:rFonts w:ascii="Verdana" w:hAnsi="Verdana"/>
                <w:lang w:val="en-US"/>
              </w:rPr>
              <w:t>ISBN: 978-0957587403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Geoff Watts</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Inspect &amp; Adapt Ltd; 1 edition (May 30,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Agile Project Management For Dummies 1st Edition</w:t>
            </w:r>
          </w:p>
          <w:p w:rsidR="00375721" w:rsidRPr="0053319B" w:rsidRDefault="00375721" w:rsidP="00E16083">
            <w:pPr>
              <w:rPr>
                <w:rFonts w:ascii="Verdana" w:hAnsi="Verdana"/>
                <w:lang w:val="en-US"/>
              </w:rPr>
            </w:pPr>
            <w:r w:rsidRPr="0053319B">
              <w:rPr>
                <w:rFonts w:ascii="Verdana" w:hAnsi="Verdana"/>
                <w:lang w:val="en-US"/>
              </w:rPr>
              <w:t>ISBN: 978-1118026243</w:t>
            </w:r>
          </w:p>
          <w:p w:rsidR="00375721" w:rsidRPr="0053319B" w:rsidRDefault="00375721" w:rsidP="00E16083">
            <w:pPr>
              <w:rPr>
                <w:rFonts w:ascii="Verdana" w:hAnsi="Verdana"/>
                <w:lang w:val="en-US"/>
              </w:rPr>
            </w:pPr>
            <w:r w:rsidRPr="0053319B">
              <w:rPr>
                <w:rFonts w:ascii="Verdana" w:hAnsi="Verdana"/>
              </w:rPr>
              <w:lastRenderedPageBreak/>
              <w:t>Συγγραφέας</w:t>
            </w:r>
            <w:r w:rsidRPr="0053319B">
              <w:rPr>
                <w:rFonts w:ascii="Verdana" w:hAnsi="Verdana"/>
                <w:lang w:val="en-US"/>
              </w:rPr>
              <w:t>: Mark C. Layton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For Dummies; 1 edition (May 8,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 xml:space="preserve">Coaching Agile Teams: A Companion for </w:t>
            </w:r>
            <w:proofErr w:type="spellStart"/>
            <w:r w:rsidRPr="003E4548">
              <w:rPr>
                <w:rFonts w:ascii="Verdana" w:hAnsi="Verdana"/>
                <w:b/>
                <w:lang w:val="en-US"/>
              </w:rPr>
              <w:t>ScrumMasters</w:t>
            </w:r>
            <w:proofErr w:type="spellEnd"/>
            <w:r w:rsidRPr="003E4548">
              <w:rPr>
                <w:rFonts w:ascii="Verdana" w:hAnsi="Verdana"/>
                <w:b/>
                <w:lang w:val="en-US"/>
              </w:rPr>
              <w:t>, Agile Coaches, and Project Managers in Transition (Addison-Wesley Signature Series (Cohn)) 1st Edition</w:t>
            </w:r>
          </w:p>
          <w:p w:rsidR="00375721" w:rsidRPr="0053319B" w:rsidRDefault="00375721" w:rsidP="00E16083">
            <w:pPr>
              <w:rPr>
                <w:rFonts w:ascii="Verdana" w:hAnsi="Verdana"/>
                <w:lang w:val="en-US"/>
              </w:rPr>
            </w:pPr>
            <w:r w:rsidRPr="0053319B">
              <w:rPr>
                <w:rFonts w:ascii="Verdana" w:hAnsi="Verdana"/>
                <w:lang w:val="en-US"/>
              </w:rPr>
              <w:t>ISBN: 978-0321637703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Lyssa Adkins</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Addison Wesley (18 May 2010)</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Excel Simulations Paperback</w:t>
            </w:r>
          </w:p>
          <w:p w:rsidR="00375721" w:rsidRPr="0053319B" w:rsidRDefault="00375721" w:rsidP="00E16083">
            <w:pPr>
              <w:rPr>
                <w:rFonts w:ascii="Verdana" w:hAnsi="Verdana"/>
                <w:lang w:val="en-US"/>
              </w:rPr>
            </w:pPr>
            <w:r w:rsidRPr="0053319B">
              <w:rPr>
                <w:rFonts w:ascii="Verdana" w:hAnsi="Verdana"/>
                <w:lang w:val="en-US"/>
              </w:rPr>
              <w:t>ISBN: 978-1615470228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Gerard M. </w:t>
            </w:r>
            <w:proofErr w:type="spellStart"/>
            <w:r w:rsidRPr="0053319B">
              <w:rPr>
                <w:rFonts w:ascii="Verdana" w:hAnsi="Verdana"/>
                <w:lang w:val="en-US"/>
              </w:rPr>
              <w:t>Verschuuren</w:t>
            </w:r>
            <w:proofErr w:type="spellEnd"/>
            <w:r w:rsidRPr="0053319B">
              <w:rPr>
                <w:rFonts w:ascii="Verdana" w:hAnsi="Verdana"/>
                <w:lang w:val="en-US"/>
              </w:rPr>
              <w:t xml:space="preserve"> PhD</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Holy Macro! Books (November 1,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The Gamification of Learning and Instruction: Game-based Methods and Strategies for Training and Education 1st Edition</w:t>
            </w:r>
          </w:p>
          <w:p w:rsidR="00375721" w:rsidRPr="0053319B" w:rsidRDefault="00375721" w:rsidP="00E16083">
            <w:pPr>
              <w:rPr>
                <w:rFonts w:ascii="Verdana" w:hAnsi="Verdana"/>
                <w:lang w:val="en-US"/>
              </w:rPr>
            </w:pPr>
            <w:r w:rsidRPr="0053319B">
              <w:rPr>
                <w:rFonts w:ascii="Verdana" w:hAnsi="Verdana"/>
                <w:lang w:val="en-US"/>
              </w:rPr>
              <w:t>ISBN: 978-1118096345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Karl M. </w:t>
            </w:r>
            <w:proofErr w:type="spellStart"/>
            <w:r w:rsidRPr="0053319B">
              <w:rPr>
                <w:rFonts w:ascii="Verdana" w:hAnsi="Verdana"/>
                <w:lang w:val="en-US"/>
              </w:rPr>
              <w:t>Kapp</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Pfeiffer; 1 edition (May 1,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Games, Learning, and Society: Learning and Meaning in the Digital Age (Learning in Doing: Social, Cognitive and Computational Perspectives) Paperback</w:t>
            </w:r>
          </w:p>
          <w:p w:rsidR="00375721" w:rsidRPr="0053319B" w:rsidRDefault="00375721" w:rsidP="00E16083">
            <w:pPr>
              <w:rPr>
                <w:rFonts w:ascii="Verdana" w:hAnsi="Verdana"/>
                <w:lang w:val="en-US"/>
              </w:rPr>
            </w:pPr>
            <w:r w:rsidRPr="0053319B">
              <w:rPr>
                <w:rFonts w:ascii="Verdana" w:hAnsi="Verdana"/>
                <w:lang w:val="en-US"/>
              </w:rPr>
              <w:t>ISBN: 978-0521144520</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Constance Steinkuehler (Editor), Kurt Squire Ph.D. (Editor), Sasha </w:t>
            </w:r>
            <w:proofErr w:type="spellStart"/>
            <w:r w:rsidRPr="0053319B">
              <w:rPr>
                <w:rFonts w:ascii="Verdana" w:hAnsi="Verdana"/>
                <w:lang w:val="en-US"/>
              </w:rPr>
              <w:t>Barab</w:t>
            </w:r>
            <w:proofErr w:type="spellEnd"/>
            <w:r w:rsidRPr="0053319B">
              <w:rPr>
                <w:rFonts w:ascii="Verdana" w:hAnsi="Verdana"/>
                <w:lang w:val="en-US"/>
              </w:rPr>
              <w:t xml:space="preserve"> Ph.D. (Editor)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Cambridge University Press; 1 edition (June 11,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Java Web Services: Up and Running</w:t>
            </w:r>
          </w:p>
          <w:p w:rsidR="00375721" w:rsidRPr="0053319B" w:rsidRDefault="00375721" w:rsidP="00E16083">
            <w:pPr>
              <w:rPr>
                <w:rFonts w:ascii="Verdana" w:hAnsi="Verdana"/>
                <w:lang w:val="en-US"/>
              </w:rPr>
            </w:pPr>
            <w:r w:rsidRPr="0053319B">
              <w:rPr>
                <w:rFonts w:ascii="Verdana" w:hAnsi="Verdana"/>
                <w:lang w:val="en-US"/>
              </w:rPr>
              <w:t>ISBN: 978-1449365110</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Martin </w:t>
            </w:r>
            <w:proofErr w:type="spellStart"/>
            <w:r w:rsidRPr="0053319B">
              <w:rPr>
                <w:rFonts w:ascii="Verdana" w:hAnsi="Verdana"/>
                <w:lang w:val="en-US"/>
              </w:rPr>
              <w:t>Kalin</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O'Reilly Media; 2 edition (September 28, 2013)</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PHP Web Services: APIs for the Modern Web</w:t>
            </w:r>
          </w:p>
          <w:p w:rsidR="00375721" w:rsidRPr="0053319B" w:rsidRDefault="00375721" w:rsidP="00E16083">
            <w:pPr>
              <w:rPr>
                <w:rFonts w:ascii="Verdana" w:hAnsi="Verdana"/>
                <w:lang w:val="en-US"/>
              </w:rPr>
            </w:pPr>
            <w:r w:rsidRPr="0053319B">
              <w:rPr>
                <w:rFonts w:ascii="Verdana" w:hAnsi="Verdana"/>
                <w:lang w:val="en-US"/>
              </w:rPr>
              <w:t>ISBN: 978-1491933091</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Lorna Jane Mitchell</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O'Reilly Media; 2 edition (January 21, 2016)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Professional Java for Web Applications</w:t>
            </w:r>
          </w:p>
          <w:p w:rsidR="00375721" w:rsidRPr="0053319B" w:rsidRDefault="00375721" w:rsidP="00E16083">
            <w:pPr>
              <w:rPr>
                <w:rFonts w:ascii="Verdana" w:hAnsi="Verdana"/>
                <w:lang w:val="en-US"/>
              </w:rPr>
            </w:pPr>
            <w:r w:rsidRPr="0053319B">
              <w:rPr>
                <w:rFonts w:ascii="Verdana" w:hAnsi="Verdana"/>
                <w:lang w:val="en-US"/>
              </w:rPr>
              <w:t>ISBN: 978-1118656464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Nicholas S. Williams</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Wrox</w:t>
            </w:r>
            <w:proofErr w:type="spellEnd"/>
            <w:r w:rsidRPr="0053319B">
              <w:rPr>
                <w:rFonts w:ascii="Verdana" w:hAnsi="Verdana"/>
                <w:lang w:val="en-US"/>
              </w:rPr>
              <w:t>; 1 edition (March 10,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Test Automation using Selenium WebDriver with Java: Step by Step Guide</w:t>
            </w:r>
          </w:p>
          <w:p w:rsidR="00375721" w:rsidRPr="0053319B" w:rsidRDefault="00375721" w:rsidP="00E16083">
            <w:pPr>
              <w:rPr>
                <w:rFonts w:ascii="Verdana" w:hAnsi="Verdana"/>
                <w:lang w:val="en-US"/>
              </w:rPr>
            </w:pPr>
            <w:r w:rsidRPr="0053319B">
              <w:rPr>
                <w:rFonts w:ascii="Verdana" w:hAnsi="Verdana"/>
                <w:lang w:val="en-US"/>
              </w:rPr>
              <w:t>ISBN: 978-0992293512</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w:t>
            </w:r>
            <w:proofErr w:type="spellStart"/>
            <w:r w:rsidRPr="0053319B">
              <w:rPr>
                <w:rFonts w:ascii="Verdana" w:hAnsi="Verdana"/>
                <w:lang w:val="en-US"/>
              </w:rPr>
              <w:t>Mr</w:t>
            </w:r>
            <w:proofErr w:type="spellEnd"/>
            <w:r w:rsidRPr="0053319B">
              <w:rPr>
                <w:rFonts w:ascii="Verdana" w:hAnsi="Verdana"/>
                <w:lang w:val="en-US"/>
              </w:rPr>
              <w:t xml:space="preserve"> </w:t>
            </w:r>
            <w:proofErr w:type="spellStart"/>
            <w:r w:rsidRPr="0053319B">
              <w:rPr>
                <w:rFonts w:ascii="Verdana" w:hAnsi="Verdana"/>
                <w:lang w:val="en-US"/>
              </w:rPr>
              <w:t>Navneesh</w:t>
            </w:r>
            <w:proofErr w:type="spellEnd"/>
            <w:r w:rsidRPr="0053319B">
              <w:rPr>
                <w:rFonts w:ascii="Verdana" w:hAnsi="Verdana"/>
                <w:lang w:val="en-US"/>
              </w:rPr>
              <w:t xml:space="preserve"> </w:t>
            </w:r>
            <w:proofErr w:type="spellStart"/>
            <w:r w:rsidRPr="0053319B">
              <w:rPr>
                <w:rFonts w:ascii="Verdana" w:hAnsi="Verdana"/>
                <w:lang w:val="en-US"/>
              </w:rPr>
              <w:t>Garg</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Test Automation Using Selenium with Java; 1.0 edition (December 11,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Unity in Action: Multiplatform Game Development in C# with Unity 5</w:t>
            </w:r>
          </w:p>
          <w:p w:rsidR="00375721" w:rsidRPr="0053319B" w:rsidRDefault="00375721" w:rsidP="00E16083">
            <w:pPr>
              <w:rPr>
                <w:rFonts w:ascii="Verdana" w:hAnsi="Verdana"/>
                <w:lang w:val="en-US"/>
              </w:rPr>
            </w:pPr>
            <w:r w:rsidRPr="0053319B">
              <w:rPr>
                <w:rFonts w:ascii="Verdana" w:hAnsi="Verdana"/>
                <w:lang w:val="en-US"/>
              </w:rPr>
              <w:t>ISBN: 978-1617292323</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Joe Hocking</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Manning Publications; 1 edition (June 29, 2015)</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Introduction to Game Design, Prototyping, and Development: From Concept to Playable Game with Unity and C#</w:t>
            </w:r>
          </w:p>
          <w:p w:rsidR="00375721" w:rsidRPr="0053319B" w:rsidRDefault="00375721" w:rsidP="00E16083">
            <w:pPr>
              <w:rPr>
                <w:rFonts w:ascii="Verdana" w:hAnsi="Verdana"/>
                <w:lang w:val="en-US"/>
              </w:rPr>
            </w:pPr>
            <w:r w:rsidRPr="0053319B">
              <w:rPr>
                <w:rFonts w:ascii="Verdana" w:hAnsi="Verdana"/>
                <w:lang w:val="en-US"/>
              </w:rPr>
              <w:t xml:space="preserve">ISBN: 978-0321933164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Jeremy Gibson</w:t>
            </w:r>
          </w:p>
          <w:p w:rsidR="00375721" w:rsidRPr="0053319B" w:rsidRDefault="00375721" w:rsidP="00E16083">
            <w:pPr>
              <w:rPr>
                <w:rFonts w:ascii="Verdana" w:hAnsi="Verdana"/>
                <w:lang w:val="en-US"/>
              </w:rPr>
            </w:pPr>
            <w:r w:rsidRPr="0053319B">
              <w:rPr>
                <w:rFonts w:ascii="Verdana" w:hAnsi="Verdana"/>
              </w:rPr>
              <w:lastRenderedPageBreak/>
              <w:t>Εκδόσεις</w:t>
            </w:r>
            <w:r w:rsidRPr="0053319B">
              <w:rPr>
                <w:rFonts w:ascii="Verdana" w:hAnsi="Verdana"/>
                <w:lang w:val="en-US"/>
              </w:rPr>
              <w:t>: Addison-Wesley Professional; 1 edition (July 21,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lastRenderedPageBreak/>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Agile Software Development: The Cooperative Game (2nd Edition)</w:t>
            </w:r>
          </w:p>
          <w:p w:rsidR="00375721" w:rsidRPr="0053319B" w:rsidRDefault="00375721" w:rsidP="00E16083">
            <w:pPr>
              <w:rPr>
                <w:rFonts w:ascii="Verdana" w:hAnsi="Verdana"/>
                <w:lang w:val="en-US"/>
              </w:rPr>
            </w:pPr>
            <w:r w:rsidRPr="0053319B">
              <w:rPr>
                <w:rFonts w:ascii="Verdana" w:hAnsi="Verdana"/>
                <w:lang w:val="en-US"/>
              </w:rPr>
              <w:t xml:space="preserve">ISBN: 978-0321482754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Alistair Cockburn</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Addison-Wesley Professional; 2 edition (2006)</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The Art of Game Design: A Book of Lenses, Second Edition 2nd Edition</w:t>
            </w:r>
          </w:p>
          <w:p w:rsidR="00375721" w:rsidRPr="0053319B" w:rsidRDefault="00375721" w:rsidP="00E16083">
            <w:pPr>
              <w:rPr>
                <w:rFonts w:ascii="Verdana" w:hAnsi="Verdana"/>
                <w:lang w:val="en-US"/>
              </w:rPr>
            </w:pPr>
            <w:r w:rsidRPr="0053319B">
              <w:rPr>
                <w:rFonts w:ascii="Verdana" w:hAnsi="Verdana"/>
                <w:lang w:val="en-US"/>
              </w:rPr>
              <w:t>ISBN: 978-1466598645</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Jesse Schell</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A K Peters/CRC Press; 2 edition (November 6,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JavaScript &amp; JQuery: Interactive Front-end Web Development Paperback</w:t>
            </w:r>
          </w:p>
          <w:p w:rsidR="00375721" w:rsidRPr="0053319B" w:rsidRDefault="00375721" w:rsidP="00E16083">
            <w:pPr>
              <w:rPr>
                <w:rFonts w:ascii="Verdana" w:hAnsi="Verdana"/>
                <w:lang w:val="en-US"/>
              </w:rPr>
            </w:pPr>
            <w:r w:rsidRPr="0053319B">
              <w:rPr>
                <w:rFonts w:ascii="Verdana" w:hAnsi="Verdana"/>
                <w:lang w:val="en-US"/>
              </w:rPr>
              <w:t>ISBN: 978-1118531648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Jon </w:t>
            </w:r>
            <w:proofErr w:type="spellStart"/>
            <w:r w:rsidRPr="0053319B">
              <w:rPr>
                <w:rFonts w:ascii="Verdana" w:hAnsi="Verdana"/>
                <w:lang w:val="en-US"/>
              </w:rPr>
              <w:t>Duckett</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Wiley; 1 edition (June 30,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Professional JavaScript for Web Developers (</w:t>
            </w:r>
            <w:proofErr w:type="spellStart"/>
            <w:r w:rsidRPr="003E4548">
              <w:rPr>
                <w:rFonts w:ascii="Verdana" w:hAnsi="Verdana"/>
                <w:b/>
                <w:lang w:val="en-US"/>
              </w:rPr>
              <w:t>Wrox</w:t>
            </w:r>
            <w:proofErr w:type="spellEnd"/>
            <w:r w:rsidRPr="003E4548">
              <w:rPr>
                <w:rFonts w:ascii="Verdana" w:hAnsi="Verdana"/>
                <w:b/>
                <w:lang w:val="en-US"/>
              </w:rPr>
              <w:t xml:space="preserve"> Professional Guides) Paperback</w:t>
            </w:r>
          </w:p>
          <w:p w:rsidR="00375721" w:rsidRPr="0053319B" w:rsidRDefault="00375721" w:rsidP="00E16083">
            <w:pPr>
              <w:rPr>
                <w:rFonts w:ascii="Verdana" w:hAnsi="Verdana"/>
                <w:lang w:val="en-US"/>
              </w:rPr>
            </w:pPr>
            <w:r w:rsidRPr="0053319B">
              <w:rPr>
                <w:rFonts w:ascii="Verdana" w:hAnsi="Verdana"/>
                <w:lang w:val="en-US"/>
              </w:rPr>
              <w:t>ISBN: 978-1118026694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Nicholas C. </w:t>
            </w:r>
            <w:proofErr w:type="spellStart"/>
            <w:r w:rsidRPr="0053319B">
              <w:rPr>
                <w:rFonts w:ascii="Verdana" w:hAnsi="Verdana"/>
                <w:lang w:val="en-US"/>
              </w:rPr>
              <w:t>Zakas</w:t>
            </w:r>
            <w:proofErr w:type="spellEnd"/>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Wrox</w:t>
            </w:r>
            <w:proofErr w:type="spellEnd"/>
            <w:r w:rsidRPr="0053319B">
              <w:rPr>
                <w:rFonts w:ascii="Verdana" w:hAnsi="Verdana"/>
                <w:lang w:val="en-US"/>
              </w:rPr>
              <w:t>; 3 edition (January 18, 2012)</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A Smarter Way to Learn JavaScript: The new approach that uses technology to cut your effort in half Paperback</w:t>
            </w:r>
          </w:p>
          <w:p w:rsidR="00375721" w:rsidRPr="0053319B" w:rsidRDefault="00375721" w:rsidP="00E16083">
            <w:pPr>
              <w:rPr>
                <w:rFonts w:ascii="Verdana" w:hAnsi="Verdana"/>
                <w:lang w:val="en-US"/>
              </w:rPr>
            </w:pPr>
            <w:r w:rsidRPr="0053319B">
              <w:rPr>
                <w:rFonts w:ascii="Verdana" w:hAnsi="Verdana"/>
                <w:lang w:val="en-US"/>
              </w:rPr>
              <w:t xml:space="preserve">ISBN: 978-1497408180 </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Mark Myers</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xml:space="preserve">: </w:t>
            </w:r>
            <w:proofErr w:type="spellStart"/>
            <w:r w:rsidRPr="0053319B">
              <w:rPr>
                <w:rFonts w:ascii="Verdana" w:hAnsi="Verdana"/>
                <w:lang w:val="en-US"/>
              </w:rPr>
              <w:t>CreateSpace</w:t>
            </w:r>
            <w:proofErr w:type="spellEnd"/>
            <w:r w:rsidRPr="0053319B">
              <w:rPr>
                <w:rFonts w:ascii="Verdana" w:hAnsi="Verdana"/>
                <w:lang w:val="en-US"/>
              </w:rPr>
              <w:t xml:space="preserve"> Independent Publishing Platform; 1 edition (March 20,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You Don't Know JS: Scope &amp; Closures</w:t>
            </w:r>
          </w:p>
          <w:p w:rsidR="00375721" w:rsidRPr="0053319B" w:rsidRDefault="00375721" w:rsidP="00E16083">
            <w:pPr>
              <w:rPr>
                <w:rFonts w:ascii="Verdana" w:hAnsi="Verdana"/>
                <w:lang w:val="en-US"/>
              </w:rPr>
            </w:pPr>
            <w:r w:rsidRPr="0053319B">
              <w:rPr>
                <w:rFonts w:ascii="Verdana" w:hAnsi="Verdana"/>
                <w:lang w:val="en-US"/>
              </w:rPr>
              <w:t>ISBN: 978-1-4493-3558-8</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Kyle Simpson, O'Reilly Media</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O'Reilly Media, March 2014</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r w:rsidR="00375721" w:rsidRPr="0053319B" w:rsidTr="009A025A">
        <w:trPr>
          <w:tblCellSpacing w:w="15" w:type="dxa"/>
          <w:jc w:val="center"/>
        </w:trPr>
        <w:tc>
          <w:tcPr>
            <w:tcW w:w="1007" w:type="dxa"/>
            <w:tcBorders>
              <w:top w:val="outset" w:sz="6" w:space="0" w:color="auto"/>
              <w:left w:val="outset" w:sz="6" w:space="0" w:color="auto"/>
              <w:bottom w:val="outset" w:sz="6" w:space="0" w:color="auto"/>
              <w:right w:val="outset" w:sz="6" w:space="0" w:color="auto"/>
            </w:tcBorders>
          </w:tcPr>
          <w:p w:rsidR="00375721" w:rsidRPr="00455BD0" w:rsidRDefault="00375721" w:rsidP="00375721">
            <w:pPr>
              <w:pStyle w:val="ad"/>
              <w:numPr>
                <w:ilvl w:val="0"/>
                <w:numId w:val="14"/>
              </w:numPr>
              <w:spacing w:after="160" w:line="259" w:lineRule="auto"/>
              <w:contextualSpacing/>
              <w:rPr>
                <w:rFonts w:ascii="Verdana" w:hAnsi="Verdana"/>
                <w:b/>
              </w:rPr>
            </w:pPr>
          </w:p>
        </w:tc>
        <w:tc>
          <w:tcPr>
            <w:tcW w:w="6774" w:type="dxa"/>
            <w:tcBorders>
              <w:top w:val="outset" w:sz="6" w:space="0" w:color="auto"/>
              <w:left w:val="outset" w:sz="6" w:space="0" w:color="auto"/>
              <w:bottom w:val="outset" w:sz="6" w:space="0" w:color="auto"/>
              <w:right w:val="outset" w:sz="6" w:space="0" w:color="auto"/>
            </w:tcBorders>
            <w:vAlign w:val="center"/>
            <w:hideMark/>
          </w:tcPr>
          <w:p w:rsidR="00375721" w:rsidRPr="003E4548" w:rsidRDefault="00375721" w:rsidP="00E16083">
            <w:pPr>
              <w:rPr>
                <w:rFonts w:ascii="Verdana" w:hAnsi="Verdana"/>
                <w:b/>
                <w:lang w:val="en-US"/>
              </w:rPr>
            </w:pPr>
            <w:r w:rsidRPr="003E4548">
              <w:rPr>
                <w:rFonts w:ascii="Verdana" w:hAnsi="Verdana"/>
                <w:b/>
                <w:lang w:val="en-US"/>
              </w:rPr>
              <w:t xml:space="preserve">Technology Strategies for the Hospitality Industry Paperback </w:t>
            </w:r>
          </w:p>
          <w:p w:rsidR="00375721" w:rsidRPr="0053319B" w:rsidRDefault="00375721" w:rsidP="00E16083">
            <w:pPr>
              <w:rPr>
                <w:rFonts w:ascii="Verdana" w:hAnsi="Verdana"/>
                <w:lang w:val="en-US"/>
              </w:rPr>
            </w:pPr>
            <w:r w:rsidRPr="0053319B">
              <w:rPr>
                <w:rFonts w:ascii="Verdana" w:hAnsi="Verdana"/>
                <w:lang w:val="en-US"/>
              </w:rPr>
              <w:t>ISBN: 978-0135038024</w:t>
            </w:r>
          </w:p>
          <w:p w:rsidR="00375721" w:rsidRPr="0053319B" w:rsidRDefault="00375721" w:rsidP="00E16083">
            <w:pPr>
              <w:rPr>
                <w:rFonts w:ascii="Verdana" w:hAnsi="Verdana"/>
                <w:lang w:val="en-US"/>
              </w:rPr>
            </w:pPr>
            <w:r w:rsidRPr="0053319B">
              <w:rPr>
                <w:rFonts w:ascii="Verdana" w:hAnsi="Verdana"/>
              </w:rPr>
              <w:t>Συγγραφέας</w:t>
            </w:r>
            <w:r w:rsidRPr="0053319B">
              <w:rPr>
                <w:rFonts w:ascii="Verdana" w:hAnsi="Verdana"/>
                <w:lang w:val="en-US"/>
              </w:rPr>
              <w:t xml:space="preserve">: Peter </w:t>
            </w:r>
            <w:proofErr w:type="spellStart"/>
            <w:r w:rsidRPr="0053319B">
              <w:rPr>
                <w:rFonts w:ascii="Verdana" w:hAnsi="Verdana"/>
                <w:lang w:val="en-US"/>
              </w:rPr>
              <w:t>Nyheim</w:t>
            </w:r>
            <w:proofErr w:type="spellEnd"/>
            <w:r w:rsidRPr="0053319B">
              <w:rPr>
                <w:rFonts w:ascii="Verdana" w:hAnsi="Verdana"/>
                <w:lang w:val="en-US"/>
              </w:rPr>
              <w:t xml:space="preserve"> (Author), Daniel Connolly (Author)</w:t>
            </w:r>
          </w:p>
          <w:p w:rsidR="00375721" w:rsidRPr="0053319B" w:rsidRDefault="00375721" w:rsidP="00E16083">
            <w:pPr>
              <w:rPr>
                <w:rFonts w:ascii="Verdana" w:hAnsi="Verdana"/>
                <w:lang w:val="en-US"/>
              </w:rPr>
            </w:pPr>
            <w:r w:rsidRPr="0053319B">
              <w:rPr>
                <w:rFonts w:ascii="Verdana" w:hAnsi="Verdana"/>
              </w:rPr>
              <w:t>Εκδόσεις</w:t>
            </w:r>
            <w:r w:rsidRPr="0053319B">
              <w:rPr>
                <w:rFonts w:ascii="Verdana" w:hAnsi="Verdana"/>
                <w:lang w:val="en-US"/>
              </w:rPr>
              <w:t>: Prentice Hall; 2 edition (22 Feb. 2011)</w:t>
            </w:r>
          </w:p>
        </w:tc>
        <w:tc>
          <w:tcPr>
            <w:tcW w:w="1172" w:type="dxa"/>
            <w:tcBorders>
              <w:top w:val="outset" w:sz="6" w:space="0" w:color="auto"/>
              <w:left w:val="outset" w:sz="6" w:space="0" w:color="auto"/>
              <w:bottom w:val="outset" w:sz="6" w:space="0" w:color="auto"/>
              <w:right w:val="outset" w:sz="6" w:space="0" w:color="auto"/>
            </w:tcBorders>
            <w:vAlign w:val="center"/>
            <w:hideMark/>
          </w:tcPr>
          <w:p w:rsidR="00375721" w:rsidRPr="00455BD0" w:rsidRDefault="00375721" w:rsidP="00455BD0">
            <w:pPr>
              <w:jc w:val="center"/>
              <w:rPr>
                <w:rFonts w:ascii="Verdana" w:hAnsi="Verdana"/>
                <w:b/>
              </w:rPr>
            </w:pPr>
            <w:r w:rsidRPr="00455BD0">
              <w:rPr>
                <w:rFonts w:ascii="Verdana" w:hAnsi="Verdana"/>
                <w:b/>
              </w:rPr>
              <w:t>1</w:t>
            </w:r>
          </w:p>
        </w:tc>
      </w:tr>
    </w:tbl>
    <w:p w:rsidR="00375721" w:rsidRPr="0053319B" w:rsidRDefault="00375721" w:rsidP="00375721">
      <w:pPr>
        <w:rPr>
          <w:rFonts w:ascii="Verdana" w:hAnsi="Verdana"/>
        </w:rPr>
      </w:pPr>
    </w:p>
    <w:p w:rsidR="00375721" w:rsidRPr="0053319B" w:rsidRDefault="00375721" w:rsidP="00375721">
      <w:pPr>
        <w:rPr>
          <w:rFonts w:ascii="Verdana" w:hAnsi="Verdana"/>
        </w:rPr>
      </w:pPr>
    </w:p>
    <w:p w:rsidR="00FA21C8" w:rsidRPr="00D10B55" w:rsidRDefault="00FA21C8" w:rsidP="00FA21C8"/>
    <w:p w:rsidR="009D6F77" w:rsidRDefault="009D6F77" w:rsidP="00452963">
      <w:pPr>
        <w:rPr>
          <w:rFonts w:ascii="Verdana" w:hAnsi="Verdana" w:cs="Verdana"/>
          <w:b/>
          <w:color w:val="000000"/>
          <w:sz w:val="24"/>
          <w:szCs w:val="24"/>
          <w:u w:val="single"/>
        </w:rPr>
      </w:pPr>
    </w:p>
    <w:sectPr w:rsidR="009D6F77" w:rsidSect="00B93D3F">
      <w:footerReference w:type="default" r:id="rId8"/>
      <w:pgSz w:w="11906" w:h="16838" w:code="9"/>
      <w:pgMar w:top="1418" w:right="707" w:bottom="1418"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01" w:rsidRDefault="007D0301">
      <w:r>
        <w:separator/>
      </w:r>
    </w:p>
  </w:endnote>
  <w:endnote w:type="continuationSeparator" w:id="0">
    <w:p w:rsidR="007D0301" w:rsidRDefault="007D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22" w:rsidRPr="00BB5AE0" w:rsidRDefault="005A5422" w:rsidP="00FA21C8">
    <w:pPr>
      <w:pStyle w:val="a9"/>
      <w:jc w:val="right"/>
      <w:rPr>
        <w:rFonts w:ascii="Comic Sans MS" w:hAnsi="Comic Sans MS"/>
        <w:i/>
      </w:rPr>
    </w:pPr>
    <w:r w:rsidRPr="00BB5AE0">
      <w:rPr>
        <w:rFonts w:ascii="Comic Sans MS" w:hAnsi="Comic Sans MS"/>
        <w:i/>
      </w:rPr>
      <w:t xml:space="preserve">Σελίδα </w:t>
    </w:r>
    <w:r w:rsidR="00D8031F" w:rsidRPr="00BB5AE0">
      <w:rPr>
        <w:rFonts w:ascii="Comic Sans MS" w:hAnsi="Comic Sans MS"/>
        <w:i/>
      </w:rPr>
      <w:fldChar w:fldCharType="begin"/>
    </w:r>
    <w:r w:rsidRPr="00BB5AE0">
      <w:rPr>
        <w:rFonts w:ascii="Comic Sans MS" w:hAnsi="Comic Sans MS"/>
        <w:i/>
      </w:rPr>
      <w:instrText xml:space="preserve"> PAGE </w:instrText>
    </w:r>
    <w:r w:rsidR="00D8031F" w:rsidRPr="00BB5AE0">
      <w:rPr>
        <w:rFonts w:ascii="Comic Sans MS" w:hAnsi="Comic Sans MS"/>
        <w:i/>
      </w:rPr>
      <w:fldChar w:fldCharType="separate"/>
    </w:r>
    <w:r w:rsidR="006C13C4">
      <w:rPr>
        <w:rFonts w:ascii="Comic Sans MS" w:hAnsi="Comic Sans MS"/>
        <w:i/>
        <w:noProof/>
      </w:rPr>
      <w:t>3</w:t>
    </w:r>
    <w:r w:rsidR="00D8031F" w:rsidRPr="00BB5AE0">
      <w:rPr>
        <w:rFonts w:ascii="Comic Sans MS" w:hAnsi="Comic Sans MS"/>
        <w:i/>
      </w:rPr>
      <w:fldChar w:fldCharType="end"/>
    </w:r>
    <w:r w:rsidRPr="00BB5AE0">
      <w:rPr>
        <w:rFonts w:ascii="Comic Sans MS" w:hAnsi="Comic Sans MS"/>
        <w:i/>
      </w:rPr>
      <w:t xml:space="preserve"> από </w:t>
    </w:r>
    <w:r w:rsidR="00D8031F" w:rsidRPr="00BB5AE0">
      <w:rPr>
        <w:rFonts w:ascii="Comic Sans MS" w:hAnsi="Comic Sans MS"/>
        <w:i/>
      </w:rPr>
      <w:fldChar w:fldCharType="begin"/>
    </w:r>
    <w:r w:rsidRPr="00BB5AE0">
      <w:rPr>
        <w:rFonts w:ascii="Comic Sans MS" w:hAnsi="Comic Sans MS"/>
        <w:i/>
      </w:rPr>
      <w:instrText xml:space="preserve"> NUMPAGES </w:instrText>
    </w:r>
    <w:r w:rsidR="00D8031F" w:rsidRPr="00BB5AE0">
      <w:rPr>
        <w:rFonts w:ascii="Comic Sans MS" w:hAnsi="Comic Sans MS"/>
        <w:i/>
      </w:rPr>
      <w:fldChar w:fldCharType="separate"/>
    </w:r>
    <w:r w:rsidR="006C13C4">
      <w:rPr>
        <w:rFonts w:ascii="Comic Sans MS" w:hAnsi="Comic Sans MS"/>
        <w:i/>
        <w:noProof/>
      </w:rPr>
      <w:t>25</w:t>
    </w:r>
    <w:r w:rsidR="00D8031F" w:rsidRPr="00BB5AE0">
      <w:rPr>
        <w:rFonts w:ascii="Comic Sans MS" w:hAnsi="Comic Sans MS"/>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01" w:rsidRDefault="007D0301">
      <w:r>
        <w:separator/>
      </w:r>
    </w:p>
  </w:footnote>
  <w:footnote w:type="continuationSeparator" w:id="0">
    <w:p w:rsidR="007D0301" w:rsidRDefault="007D0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340242"/>
    <w:multiLevelType w:val="hybridMultilevel"/>
    <w:tmpl w:val="DA898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8BF7A"/>
    <w:multiLevelType w:val="hybridMultilevel"/>
    <w:tmpl w:val="3D413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57772"/>
    <w:multiLevelType w:val="hybridMultilevel"/>
    <w:tmpl w:val="28E2B160"/>
    <w:lvl w:ilvl="0" w:tplc="ED7EB92A">
      <w:start w:val="1"/>
      <w:numFmt w:val="upperLetter"/>
      <w:lvlText w:val="%1."/>
      <w:lvlJc w:val="left"/>
      <w:pPr>
        <w:ind w:left="1079" w:hanging="360"/>
      </w:pPr>
      <w:rPr>
        <w:rFonts w:hint="default"/>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3">
    <w:nsid w:val="0DAF2907"/>
    <w:multiLevelType w:val="hybridMultilevel"/>
    <w:tmpl w:val="B0D42316"/>
    <w:lvl w:ilvl="0" w:tplc="0408001B">
      <w:start w:val="1"/>
      <w:numFmt w:val="lowerRoman"/>
      <w:lvlText w:val="%1."/>
      <w:lvlJc w:val="right"/>
      <w:pPr>
        <w:ind w:left="898" w:hanging="360"/>
      </w:pPr>
      <w:rPr>
        <w:rFonts w:hint="default"/>
      </w:rPr>
    </w:lvl>
    <w:lvl w:ilvl="1" w:tplc="04080019" w:tentative="1">
      <w:start w:val="1"/>
      <w:numFmt w:val="lowerLetter"/>
      <w:lvlText w:val="%2."/>
      <w:lvlJc w:val="left"/>
      <w:pPr>
        <w:ind w:left="1258" w:hanging="360"/>
      </w:pPr>
    </w:lvl>
    <w:lvl w:ilvl="2" w:tplc="0408001B" w:tentative="1">
      <w:start w:val="1"/>
      <w:numFmt w:val="lowerRoman"/>
      <w:lvlText w:val="%3."/>
      <w:lvlJc w:val="right"/>
      <w:pPr>
        <w:ind w:left="1978" w:hanging="180"/>
      </w:pPr>
    </w:lvl>
    <w:lvl w:ilvl="3" w:tplc="0408000F" w:tentative="1">
      <w:start w:val="1"/>
      <w:numFmt w:val="decimal"/>
      <w:lvlText w:val="%4."/>
      <w:lvlJc w:val="left"/>
      <w:pPr>
        <w:ind w:left="2698" w:hanging="360"/>
      </w:pPr>
    </w:lvl>
    <w:lvl w:ilvl="4" w:tplc="04080019" w:tentative="1">
      <w:start w:val="1"/>
      <w:numFmt w:val="lowerLetter"/>
      <w:lvlText w:val="%5."/>
      <w:lvlJc w:val="left"/>
      <w:pPr>
        <w:ind w:left="3418" w:hanging="360"/>
      </w:pPr>
    </w:lvl>
    <w:lvl w:ilvl="5" w:tplc="0408001B" w:tentative="1">
      <w:start w:val="1"/>
      <w:numFmt w:val="lowerRoman"/>
      <w:lvlText w:val="%6."/>
      <w:lvlJc w:val="right"/>
      <w:pPr>
        <w:ind w:left="4138" w:hanging="180"/>
      </w:pPr>
    </w:lvl>
    <w:lvl w:ilvl="6" w:tplc="0408000F" w:tentative="1">
      <w:start w:val="1"/>
      <w:numFmt w:val="decimal"/>
      <w:lvlText w:val="%7."/>
      <w:lvlJc w:val="left"/>
      <w:pPr>
        <w:ind w:left="4858" w:hanging="360"/>
      </w:pPr>
    </w:lvl>
    <w:lvl w:ilvl="7" w:tplc="04080019" w:tentative="1">
      <w:start w:val="1"/>
      <w:numFmt w:val="lowerLetter"/>
      <w:lvlText w:val="%8."/>
      <w:lvlJc w:val="left"/>
      <w:pPr>
        <w:ind w:left="5578" w:hanging="360"/>
      </w:pPr>
    </w:lvl>
    <w:lvl w:ilvl="8" w:tplc="0408001B" w:tentative="1">
      <w:start w:val="1"/>
      <w:numFmt w:val="lowerRoman"/>
      <w:lvlText w:val="%9."/>
      <w:lvlJc w:val="right"/>
      <w:pPr>
        <w:ind w:left="6298" w:hanging="180"/>
      </w:pPr>
    </w:lvl>
  </w:abstractNum>
  <w:abstractNum w:abstractNumId="4">
    <w:nsid w:val="186F1B78"/>
    <w:multiLevelType w:val="hybridMultilevel"/>
    <w:tmpl w:val="46D838A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3A2A8C"/>
    <w:multiLevelType w:val="hybridMultilevel"/>
    <w:tmpl w:val="06949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F14C69"/>
    <w:multiLevelType w:val="hybridMultilevel"/>
    <w:tmpl w:val="2C96D7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A064B3"/>
    <w:multiLevelType w:val="hybridMultilevel"/>
    <w:tmpl w:val="8C4A9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39651E1"/>
    <w:multiLevelType w:val="hybridMultilevel"/>
    <w:tmpl w:val="7C4255B8"/>
    <w:lvl w:ilvl="0" w:tplc="B25CECC8">
      <w:start w:val="62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6A7971"/>
    <w:multiLevelType w:val="hybridMultilevel"/>
    <w:tmpl w:val="5052AD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88B49A3"/>
    <w:multiLevelType w:val="hybridMultilevel"/>
    <w:tmpl w:val="3FF4E0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A2B25A9"/>
    <w:multiLevelType w:val="hybridMultilevel"/>
    <w:tmpl w:val="38D471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08A5D45"/>
    <w:multiLevelType w:val="hybridMultilevel"/>
    <w:tmpl w:val="836AFF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7A54D23"/>
    <w:multiLevelType w:val="hybridMultilevel"/>
    <w:tmpl w:val="F0103F14"/>
    <w:lvl w:ilvl="0" w:tplc="ED7EB92A">
      <w:start w:val="1"/>
      <w:numFmt w:val="upp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9B2A72E"/>
    <w:multiLevelType w:val="hybridMultilevel"/>
    <w:tmpl w:val="A588B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0"/>
  </w:num>
  <w:num w:numId="4">
    <w:abstractNumId w:val="5"/>
  </w:num>
  <w:num w:numId="5">
    <w:abstractNumId w:val="1"/>
  </w:num>
  <w:num w:numId="6">
    <w:abstractNumId w:val="14"/>
  </w:num>
  <w:num w:numId="7">
    <w:abstractNumId w:val="0"/>
  </w:num>
  <w:num w:numId="8">
    <w:abstractNumId w:val="13"/>
  </w:num>
  <w:num w:numId="9">
    <w:abstractNumId w:val="7"/>
  </w:num>
  <w:num w:numId="10">
    <w:abstractNumId w:val="2"/>
  </w:num>
  <w:num w:numId="11">
    <w:abstractNumId w:val="3"/>
  </w:num>
  <w:num w:numId="12">
    <w:abstractNumId w:val="11"/>
  </w:num>
  <w:num w:numId="13">
    <w:abstractNumId w:val="12"/>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3E68"/>
    <w:rsid w:val="00010FD8"/>
    <w:rsid w:val="00080BDC"/>
    <w:rsid w:val="00087034"/>
    <w:rsid w:val="00095CDA"/>
    <w:rsid w:val="000A3209"/>
    <w:rsid w:val="000A53CF"/>
    <w:rsid w:val="000C677C"/>
    <w:rsid w:val="000D0EA9"/>
    <w:rsid w:val="000D265F"/>
    <w:rsid w:val="000D6A36"/>
    <w:rsid w:val="00100950"/>
    <w:rsid w:val="0012286C"/>
    <w:rsid w:val="00124FF8"/>
    <w:rsid w:val="0012768B"/>
    <w:rsid w:val="00130ACA"/>
    <w:rsid w:val="00142A38"/>
    <w:rsid w:val="001B3FA8"/>
    <w:rsid w:val="001E2F3E"/>
    <w:rsid w:val="001E78D9"/>
    <w:rsid w:val="001F0FDA"/>
    <w:rsid w:val="001F73B0"/>
    <w:rsid w:val="001F7837"/>
    <w:rsid w:val="002073A5"/>
    <w:rsid w:val="0023044A"/>
    <w:rsid w:val="00233CC7"/>
    <w:rsid w:val="00251388"/>
    <w:rsid w:val="00270BA2"/>
    <w:rsid w:val="00272DB3"/>
    <w:rsid w:val="00276534"/>
    <w:rsid w:val="00283833"/>
    <w:rsid w:val="00294429"/>
    <w:rsid w:val="0029659D"/>
    <w:rsid w:val="002A629E"/>
    <w:rsid w:val="002B5344"/>
    <w:rsid w:val="002D6B1A"/>
    <w:rsid w:val="002F380A"/>
    <w:rsid w:val="002F7FD9"/>
    <w:rsid w:val="00303DF7"/>
    <w:rsid w:val="00332010"/>
    <w:rsid w:val="00351D4C"/>
    <w:rsid w:val="00370E0B"/>
    <w:rsid w:val="003750A9"/>
    <w:rsid w:val="00375721"/>
    <w:rsid w:val="00381679"/>
    <w:rsid w:val="00383345"/>
    <w:rsid w:val="00384405"/>
    <w:rsid w:val="003A56F7"/>
    <w:rsid w:val="003D01D4"/>
    <w:rsid w:val="003E4548"/>
    <w:rsid w:val="003F07F8"/>
    <w:rsid w:val="004067B5"/>
    <w:rsid w:val="0042076A"/>
    <w:rsid w:val="004233E6"/>
    <w:rsid w:val="00435D6F"/>
    <w:rsid w:val="00437B8D"/>
    <w:rsid w:val="004406F1"/>
    <w:rsid w:val="004528D1"/>
    <w:rsid w:val="00452963"/>
    <w:rsid w:val="00455BD0"/>
    <w:rsid w:val="004668B1"/>
    <w:rsid w:val="004804CA"/>
    <w:rsid w:val="00483BA1"/>
    <w:rsid w:val="00491266"/>
    <w:rsid w:val="004974CA"/>
    <w:rsid w:val="004A5CC7"/>
    <w:rsid w:val="004B23CA"/>
    <w:rsid w:val="004F4803"/>
    <w:rsid w:val="00502C37"/>
    <w:rsid w:val="00514676"/>
    <w:rsid w:val="00535DAF"/>
    <w:rsid w:val="005441C3"/>
    <w:rsid w:val="00550158"/>
    <w:rsid w:val="0057048A"/>
    <w:rsid w:val="00574E1D"/>
    <w:rsid w:val="0059133B"/>
    <w:rsid w:val="005A2643"/>
    <w:rsid w:val="005A4281"/>
    <w:rsid w:val="005A5422"/>
    <w:rsid w:val="005B51A9"/>
    <w:rsid w:val="005C1805"/>
    <w:rsid w:val="005C2AEB"/>
    <w:rsid w:val="005E6869"/>
    <w:rsid w:val="005F4C52"/>
    <w:rsid w:val="005F565B"/>
    <w:rsid w:val="00600059"/>
    <w:rsid w:val="00617FE3"/>
    <w:rsid w:val="0062169D"/>
    <w:rsid w:val="0066530E"/>
    <w:rsid w:val="00675B83"/>
    <w:rsid w:val="00676DD0"/>
    <w:rsid w:val="006866A7"/>
    <w:rsid w:val="006B449A"/>
    <w:rsid w:val="006C13C4"/>
    <w:rsid w:val="006D2667"/>
    <w:rsid w:val="006F4035"/>
    <w:rsid w:val="006F6309"/>
    <w:rsid w:val="007110BE"/>
    <w:rsid w:val="00722D57"/>
    <w:rsid w:val="00730DA3"/>
    <w:rsid w:val="00730F8A"/>
    <w:rsid w:val="007637DC"/>
    <w:rsid w:val="0078424C"/>
    <w:rsid w:val="0078754D"/>
    <w:rsid w:val="00790750"/>
    <w:rsid w:val="007D0301"/>
    <w:rsid w:val="0082208C"/>
    <w:rsid w:val="00833AC9"/>
    <w:rsid w:val="008533F4"/>
    <w:rsid w:val="00873EBA"/>
    <w:rsid w:val="008B6882"/>
    <w:rsid w:val="008B7307"/>
    <w:rsid w:val="00903151"/>
    <w:rsid w:val="009070CD"/>
    <w:rsid w:val="00914E9D"/>
    <w:rsid w:val="009244DF"/>
    <w:rsid w:val="0092783E"/>
    <w:rsid w:val="00927E16"/>
    <w:rsid w:val="0095656E"/>
    <w:rsid w:val="00965188"/>
    <w:rsid w:val="00984850"/>
    <w:rsid w:val="009876E6"/>
    <w:rsid w:val="00990EEA"/>
    <w:rsid w:val="00996A42"/>
    <w:rsid w:val="009A025A"/>
    <w:rsid w:val="009C4E89"/>
    <w:rsid w:val="009D6F77"/>
    <w:rsid w:val="009E304A"/>
    <w:rsid w:val="009F00E0"/>
    <w:rsid w:val="009F0BF8"/>
    <w:rsid w:val="009F7665"/>
    <w:rsid w:val="00A1117D"/>
    <w:rsid w:val="00A16610"/>
    <w:rsid w:val="00A21A52"/>
    <w:rsid w:val="00A222F7"/>
    <w:rsid w:val="00A42C9D"/>
    <w:rsid w:val="00A64BE0"/>
    <w:rsid w:val="00AA1610"/>
    <w:rsid w:val="00AA3FD4"/>
    <w:rsid w:val="00AB3235"/>
    <w:rsid w:val="00AE5788"/>
    <w:rsid w:val="00AF7A3D"/>
    <w:rsid w:val="00B12E6F"/>
    <w:rsid w:val="00B237C6"/>
    <w:rsid w:val="00B25AC4"/>
    <w:rsid w:val="00B40776"/>
    <w:rsid w:val="00B42A64"/>
    <w:rsid w:val="00B93D3F"/>
    <w:rsid w:val="00BA348F"/>
    <w:rsid w:val="00BA6B76"/>
    <w:rsid w:val="00BB2B26"/>
    <w:rsid w:val="00BB7CD2"/>
    <w:rsid w:val="00BD050A"/>
    <w:rsid w:val="00C23321"/>
    <w:rsid w:val="00C71009"/>
    <w:rsid w:val="00C729D3"/>
    <w:rsid w:val="00C73FAD"/>
    <w:rsid w:val="00C917D4"/>
    <w:rsid w:val="00C91D27"/>
    <w:rsid w:val="00C9354C"/>
    <w:rsid w:val="00CA788E"/>
    <w:rsid w:val="00CB42CC"/>
    <w:rsid w:val="00CC7310"/>
    <w:rsid w:val="00CE580D"/>
    <w:rsid w:val="00D05EC7"/>
    <w:rsid w:val="00D45652"/>
    <w:rsid w:val="00D46F47"/>
    <w:rsid w:val="00D66A5B"/>
    <w:rsid w:val="00D8031F"/>
    <w:rsid w:val="00D86BAC"/>
    <w:rsid w:val="00D92B58"/>
    <w:rsid w:val="00DB07E0"/>
    <w:rsid w:val="00DC4773"/>
    <w:rsid w:val="00DC57CB"/>
    <w:rsid w:val="00DE0517"/>
    <w:rsid w:val="00E052E7"/>
    <w:rsid w:val="00E05FC6"/>
    <w:rsid w:val="00E16083"/>
    <w:rsid w:val="00E22870"/>
    <w:rsid w:val="00E723FE"/>
    <w:rsid w:val="00E84F09"/>
    <w:rsid w:val="00E972A2"/>
    <w:rsid w:val="00EB01C0"/>
    <w:rsid w:val="00EB48AF"/>
    <w:rsid w:val="00EC1055"/>
    <w:rsid w:val="00EC1074"/>
    <w:rsid w:val="00EF094C"/>
    <w:rsid w:val="00EF3CBA"/>
    <w:rsid w:val="00EF499F"/>
    <w:rsid w:val="00EF7F75"/>
    <w:rsid w:val="00F03E68"/>
    <w:rsid w:val="00F3104D"/>
    <w:rsid w:val="00F339E0"/>
    <w:rsid w:val="00F35A05"/>
    <w:rsid w:val="00F70855"/>
    <w:rsid w:val="00F73B57"/>
    <w:rsid w:val="00F7572D"/>
    <w:rsid w:val="00F9792F"/>
    <w:rsid w:val="00FA0528"/>
    <w:rsid w:val="00FA21C8"/>
    <w:rsid w:val="00FA3E16"/>
    <w:rsid w:val="00FA5202"/>
    <w:rsid w:val="00FD3B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80D"/>
  </w:style>
  <w:style w:type="paragraph" w:styleId="1">
    <w:name w:val="heading 1"/>
    <w:basedOn w:val="a"/>
    <w:next w:val="a"/>
    <w:qFormat/>
    <w:rsid w:val="00CE580D"/>
    <w:pPr>
      <w:keepNext/>
      <w:outlineLvl w:val="0"/>
    </w:pPr>
    <w:rPr>
      <w:rFonts w:ascii="Arial" w:hAnsi="Arial" w:cs="Arial"/>
      <w:b/>
      <w:bCs/>
      <w:sz w:val="32"/>
    </w:rPr>
  </w:style>
  <w:style w:type="paragraph" w:styleId="2">
    <w:name w:val="heading 2"/>
    <w:basedOn w:val="a"/>
    <w:next w:val="a"/>
    <w:qFormat/>
    <w:rsid w:val="00CE580D"/>
    <w:pPr>
      <w:keepNext/>
      <w:jc w:val="center"/>
      <w:outlineLvl w:val="1"/>
    </w:pPr>
    <w:rPr>
      <w:rFonts w:ascii="Arial" w:hAnsi="Arial" w:cs="Arial"/>
      <w:sz w:val="24"/>
    </w:rPr>
  </w:style>
  <w:style w:type="paragraph" w:styleId="3">
    <w:name w:val="heading 3"/>
    <w:basedOn w:val="a"/>
    <w:next w:val="a"/>
    <w:qFormat/>
    <w:rsid w:val="00CE580D"/>
    <w:pPr>
      <w:keepNext/>
      <w:spacing w:before="240" w:after="60"/>
      <w:outlineLvl w:val="2"/>
    </w:pPr>
    <w:rPr>
      <w:b/>
      <w:sz w:val="24"/>
    </w:rPr>
  </w:style>
  <w:style w:type="paragraph" w:styleId="6">
    <w:name w:val="heading 6"/>
    <w:basedOn w:val="a"/>
    <w:next w:val="a"/>
    <w:qFormat/>
    <w:rsid w:val="00CE580D"/>
    <w:pPr>
      <w:keepNext/>
      <w:jc w:val="center"/>
      <w:outlineLvl w:val="5"/>
    </w:pPr>
    <w:rPr>
      <w:rFonts w:ascii="Centurio" w:hAnsi="Centurio"/>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4"/>
    <w:qFormat/>
    <w:rsid w:val="00CE580D"/>
    <w:pPr>
      <w:keepNext/>
      <w:spacing w:before="120" w:after="240"/>
    </w:pPr>
    <w:rPr>
      <w:rFonts w:ascii="Arial" w:hAnsi="Arial"/>
      <w:i/>
    </w:rPr>
  </w:style>
  <w:style w:type="paragraph" w:styleId="a4">
    <w:name w:val="Body Text"/>
    <w:basedOn w:val="a"/>
    <w:rsid w:val="00CE580D"/>
    <w:pPr>
      <w:spacing w:after="120"/>
    </w:pPr>
  </w:style>
  <w:style w:type="character" w:styleId="a5">
    <w:name w:val="page number"/>
    <w:basedOn w:val="a0"/>
    <w:rsid w:val="00CE580D"/>
  </w:style>
  <w:style w:type="paragraph" w:styleId="a6">
    <w:name w:val="Title"/>
    <w:basedOn w:val="a"/>
    <w:qFormat/>
    <w:rsid w:val="00CE580D"/>
    <w:pPr>
      <w:spacing w:before="240" w:after="60"/>
      <w:jc w:val="center"/>
    </w:pPr>
    <w:rPr>
      <w:rFonts w:ascii="Arial" w:hAnsi="Arial"/>
      <w:b/>
      <w:kern w:val="28"/>
      <w:sz w:val="32"/>
    </w:rPr>
  </w:style>
  <w:style w:type="paragraph" w:styleId="a7">
    <w:name w:val="Signature"/>
    <w:basedOn w:val="a"/>
    <w:rsid w:val="00CE580D"/>
    <w:pPr>
      <w:ind w:left="4252"/>
    </w:pPr>
  </w:style>
  <w:style w:type="paragraph" w:styleId="a8">
    <w:name w:val="header"/>
    <w:basedOn w:val="a"/>
    <w:rsid w:val="00CE580D"/>
    <w:pPr>
      <w:tabs>
        <w:tab w:val="center" w:pos="4153"/>
        <w:tab w:val="right" w:pos="8306"/>
      </w:tabs>
    </w:pPr>
  </w:style>
  <w:style w:type="paragraph" w:styleId="a9">
    <w:name w:val="footer"/>
    <w:basedOn w:val="a"/>
    <w:link w:val="Char"/>
    <w:rsid w:val="00CE580D"/>
    <w:pPr>
      <w:tabs>
        <w:tab w:val="center" w:pos="4153"/>
        <w:tab w:val="right" w:pos="8306"/>
      </w:tabs>
    </w:pPr>
  </w:style>
  <w:style w:type="paragraph" w:styleId="aa">
    <w:name w:val="Plain Text"/>
    <w:basedOn w:val="a"/>
    <w:rsid w:val="00CE580D"/>
    <w:pPr>
      <w:autoSpaceDE w:val="0"/>
      <w:autoSpaceDN w:val="0"/>
    </w:pPr>
    <w:rPr>
      <w:rFonts w:ascii="Courier New" w:hAnsi="Courier New" w:cs="Courier New"/>
    </w:rPr>
  </w:style>
  <w:style w:type="paragraph" w:styleId="20">
    <w:name w:val="Body Text 2"/>
    <w:basedOn w:val="a"/>
    <w:rsid w:val="00CE580D"/>
    <w:rPr>
      <w:rFonts w:ascii="Arial" w:hAnsi="Arial" w:cs="Arial"/>
      <w:sz w:val="24"/>
    </w:rPr>
  </w:style>
  <w:style w:type="paragraph" w:styleId="ab">
    <w:name w:val="Body Text Indent"/>
    <w:basedOn w:val="a"/>
    <w:rsid w:val="00CE580D"/>
    <w:pPr>
      <w:spacing w:line="360" w:lineRule="auto"/>
      <w:ind w:firstLine="720"/>
      <w:jc w:val="both"/>
    </w:pPr>
    <w:rPr>
      <w:rFonts w:ascii="Arial" w:hAnsi="Arial" w:cs="Arial"/>
      <w:sz w:val="24"/>
    </w:rPr>
  </w:style>
  <w:style w:type="paragraph" w:styleId="30">
    <w:name w:val="Body Text 3"/>
    <w:basedOn w:val="a"/>
    <w:rsid w:val="00CE580D"/>
    <w:pPr>
      <w:spacing w:line="360" w:lineRule="auto"/>
      <w:jc w:val="both"/>
    </w:pPr>
    <w:rPr>
      <w:rFonts w:ascii="Arial" w:hAnsi="Arial" w:cs="Arial"/>
      <w:sz w:val="24"/>
    </w:rPr>
  </w:style>
  <w:style w:type="paragraph" w:customStyle="1" w:styleId="Default">
    <w:name w:val="Default"/>
    <w:rsid w:val="00502C37"/>
    <w:pPr>
      <w:autoSpaceDE w:val="0"/>
      <w:autoSpaceDN w:val="0"/>
      <w:adjustRightInd w:val="0"/>
    </w:pPr>
    <w:rPr>
      <w:rFonts w:ascii="Tahoma" w:hAnsi="Tahoma" w:cs="Tahoma"/>
      <w:color w:val="000000"/>
      <w:sz w:val="24"/>
      <w:szCs w:val="24"/>
    </w:rPr>
  </w:style>
  <w:style w:type="table" w:styleId="ac">
    <w:name w:val="Table Grid"/>
    <w:basedOn w:val="a1"/>
    <w:uiPriority w:val="39"/>
    <w:rsid w:val="0030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233CC7"/>
    <w:rPr>
      <w:color w:val="0000FF"/>
      <w:u w:val="single"/>
    </w:rPr>
  </w:style>
  <w:style w:type="character" w:customStyle="1" w:styleId="Char">
    <w:name w:val="Υποσέλιδο Char"/>
    <w:basedOn w:val="a0"/>
    <w:link w:val="a9"/>
    <w:rsid w:val="00FA21C8"/>
  </w:style>
  <w:style w:type="character" w:customStyle="1" w:styleId="a-size-large">
    <w:name w:val="a-size-large"/>
    <w:basedOn w:val="a0"/>
    <w:rsid w:val="00FA21C8"/>
  </w:style>
  <w:style w:type="paragraph" w:styleId="-HTML">
    <w:name w:val="HTML Preformatted"/>
    <w:basedOn w:val="a"/>
    <w:link w:val="-HTMLChar"/>
    <w:rsid w:val="00FA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FA21C8"/>
    <w:rPr>
      <w:rFonts w:ascii="Courier New" w:hAnsi="Courier New" w:cs="Courier New"/>
    </w:rPr>
  </w:style>
  <w:style w:type="paragraph" w:styleId="ad">
    <w:name w:val="List Paragraph"/>
    <w:basedOn w:val="a"/>
    <w:uiPriority w:val="34"/>
    <w:qFormat/>
    <w:rsid w:val="000A53CF"/>
    <w:pPr>
      <w:ind w:left="720"/>
    </w:pPr>
  </w:style>
  <w:style w:type="paragraph" w:styleId="Web">
    <w:name w:val="Normal (Web)"/>
    <w:basedOn w:val="a"/>
    <w:uiPriority w:val="99"/>
    <w:unhideWhenUsed/>
    <w:rsid w:val="00375721"/>
    <w:pPr>
      <w:spacing w:before="100" w:beforeAutospacing="1" w:after="100" w:afterAutospacing="1"/>
    </w:pPr>
    <w:rPr>
      <w:sz w:val="24"/>
      <w:szCs w:val="24"/>
    </w:rPr>
  </w:style>
  <w:style w:type="paragraph" w:customStyle="1" w:styleId="msonormal0">
    <w:name w:val="msonormal"/>
    <w:basedOn w:val="a"/>
    <w:rsid w:val="00375721"/>
    <w:pPr>
      <w:spacing w:before="100" w:beforeAutospacing="1" w:after="100" w:afterAutospacing="1"/>
    </w:pPr>
    <w:rPr>
      <w:sz w:val="24"/>
      <w:szCs w:val="24"/>
    </w:rPr>
  </w:style>
  <w:style w:type="character" w:styleId="-0">
    <w:name w:val="FollowedHyperlink"/>
    <w:uiPriority w:val="99"/>
    <w:unhideWhenUsed/>
    <w:rsid w:val="00375721"/>
    <w:rPr>
      <w:color w:val="954F72"/>
      <w:u w:val="single"/>
    </w:rPr>
  </w:style>
  <w:style w:type="paragraph" w:customStyle="1" w:styleId="xl63">
    <w:name w:val="xl63"/>
    <w:basedOn w:val="a"/>
    <w:rsid w:val="00375721"/>
    <w:pPr>
      <w:spacing w:before="100" w:beforeAutospacing="1" w:after="100" w:afterAutospacing="1"/>
      <w:textAlignment w:val="center"/>
    </w:pPr>
    <w:rPr>
      <w:color w:val="000000"/>
      <w:sz w:val="28"/>
      <w:szCs w:val="28"/>
    </w:rPr>
  </w:style>
  <w:style w:type="paragraph" w:customStyle="1" w:styleId="xl64">
    <w:name w:val="xl64"/>
    <w:basedOn w:val="a"/>
    <w:rsid w:val="00375721"/>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5">
    <w:name w:val="xl65"/>
    <w:basedOn w:val="a"/>
    <w:rsid w:val="00375721"/>
    <w:pPr>
      <w:pBdr>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6">
    <w:name w:val="xl66"/>
    <w:basedOn w:val="a"/>
    <w:rsid w:val="00375721"/>
    <w:pPr>
      <w:pBdr>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7">
    <w:name w:val="xl67"/>
    <w:basedOn w:val="a"/>
    <w:rsid w:val="00375721"/>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8">
    <w:name w:val="xl68"/>
    <w:basedOn w:val="a"/>
    <w:rsid w:val="00375721"/>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a"/>
    <w:rsid w:val="00375721"/>
    <w:pPr>
      <w:pBdr>
        <w:left w:val="single" w:sz="4" w:space="0" w:color="000000"/>
      </w:pBdr>
      <w:spacing w:before="100" w:beforeAutospacing="1" w:after="100" w:afterAutospacing="1"/>
    </w:pPr>
    <w:rPr>
      <w:sz w:val="24"/>
      <w:szCs w:val="24"/>
    </w:rPr>
  </w:style>
  <w:style w:type="paragraph" w:customStyle="1" w:styleId="xl70">
    <w:name w:val="xl70"/>
    <w:basedOn w:val="a"/>
    <w:rsid w:val="00375721"/>
    <w:pPr>
      <w:pBdr>
        <w:right w:val="single" w:sz="4" w:space="0" w:color="000000"/>
      </w:pBdr>
      <w:spacing w:before="100" w:beforeAutospacing="1" w:after="100" w:afterAutospacing="1"/>
    </w:pPr>
    <w:rPr>
      <w:sz w:val="24"/>
      <w:szCs w:val="24"/>
    </w:rPr>
  </w:style>
  <w:style w:type="paragraph" w:styleId="ae">
    <w:name w:val="Balloon Text"/>
    <w:basedOn w:val="a"/>
    <w:link w:val="Char0"/>
    <w:rsid w:val="007110BE"/>
    <w:rPr>
      <w:rFonts w:ascii="Tahoma" w:hAnsi="Tahoma" w:cs="Tahoma"/>
      <w:sz w:val="16"/>
      <w:szCs w:val="16"/>
    </w:rPr>
  </w:style>
  <w:style w:type="character" w:customStyle="1" w:styleId="Char0">
    <w:name w:val="Κείμενο πλαισίου Char"/>
    <w:basedOn w:val="a0"/>
    <w:link w:val="ae"/>
    <w:rsid w:val="00711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3345">
      <w:bodyDiv w:val="1"/>
      <w:marLeft w:val="0"/>
      <w:marRight w:val="0"/>
      <w:marTop w:val="0"/>
      <w:marBottom w:val="0"/>
      <w:divBdr>
        <w:top w:val="none" w:sz="0" w:space="0" w:color="auto"/>
        <w:left w:val="none" w:sz="0" w:space="0" w:color="auto"/>
        <w:bottom w:val="none" w:sz="0" w:space="0" w:color="auto"/>
        <w:right w:val="none" w:sz="0" w:space="0" w:color="auto"/>
      </w:divBdr>
    </w:div>
    <w:div w:id="291599830">
      <w:bodyDiv w:val="1"/>
      <w:marLeft w:val="0"/>
      <w:marRight w:val="0"/>
      <w:marTop w:val="0"/>
      <w:marBottom w:val="0"/>
      <w:divBdr>
        <w:top w:val="none" w:sz="0" w:space="0" w:color="auto"/>
        <w:left w:val="none" w:sz="0" w:space="0" w:color="auto"/>
        <w:bottom w:val="none" w:sz="0" w:space="0" w:color="auto"/>
        <w:right w:val="none" w:sz="0" w:space="0" w:color="auto"/>
      </w:divBdr>
    </w:div>
    <w:div w:id="1092774382">
      <w:bodyDiv w:val="1"/>
      <w:marLeft w:val="0"/>
      <w:marRight w:val="0"/>
      <w:marTop w:val="0"/>
      <w:marBottom w:val="0"/>
      <w:divBdr>
        <w:top w:val="none" w:sz="0" w:space="0" w:color="auto"/>
        <w:left w:val="none" w:sz="0" w:space="0" w:color="auto"/>
        <w:bottom w:val="none" w:sz="0" w:space="0" w:color="auto"/>
        <w:right w:val="none" w:sz="0" w:space="0" w:color="auto"/>
      </w:divBdr>
    </w:div>
    <w:div w:id="1140222568">
      <w:bodyDiv w:val="1"/>
      <w:marLeft w:val="0"/>
      <w:marRight w:val="0"/>
      <w:marTop w:val="0"/>
      <w:marBottom w:val="0"/>
      <w:divBdr>
        <w:top w:val="none" w:sz="0" w:space="0" w:color="auto"/>
        <w:left w:val="none" w:sz="0" w:space="0" w:color="auto"/>
        <w:bottom w:val="none" w:sz="0" w:space="0" w:color="auto"/>
        <w:right w:val="none" w:sz="0" w:space="0" w:color="auto"/>
      </w:divBdr>
    </w:div>
    <w:div w:id="14443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7085</Words>
  <Characters>38261</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xxxxxxxxxxxxxxxxxxxxxx</dc:creator>
  <cp:lastModifiedBy>rania</cp:lastModifiedBy>
  <cp:revision>10</cp:revision>
  <cp:lastPrinted>2016-05-11T08:58:00Z</cp:lastPrinted>
  <dcterms:created xsi:type="dcterms:W3CDTF">2016-04-26T10:16:00Z</dcterms:created>
  <dcterms:modified xsi:type="dcterms:W3CDTF">2016-05-11T08:58:00Z</dcterms:modified>
</cp:coreProperties>
</file>